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9A" w:rsidRDefault="00885A9A" w:rsidP="00B73935">
      <w:pPr>
        <w:jc w:val="center"/>
        <w:rPr>
          <w:rFonts w:eastAsia="Times New Roman" w:cstheme="minorHAnsi"/>
          <w:color w:val="000000"/>
          <w:w w:val="0"/>
          <w:sz w:val="24"/>
          <w:lang w:eastAsia="ru-RU"/>
        </w:rPr>
      </w:pPr>
    </w:p>
    <w:p w:rsidR="00840476" w:rsidRDefault="00840476" w:rsidP="00B73935">
      <w:pPr>
        <w:jc w:val="center"/>
        <w:rPr>
          <w:rFonts w:eastAsia="Times New Roman" w:cstheme="minorHAnsi"/>
          <w:color w:val="000000"/>
          <w:w w:val="0"/>
          <w:sz w:val="24"/>
          <w:lang w:eastAsia="ru-RU"/>
        </w:rPr>
      </w:pPr>
      <w:r>
        <w:rPr>
          <w:rFonts w:eastAsia="Times New Roman" w:cstheme="minorHAnsi"/>
          <w:noProof/>
          <w:color w:val="000000"/>
          <w:w w:val="0"/>
          <w:sz w:val="24"/>
          <w:lang w:eastAsia="ru-RU"/>
        </w:rPr>
        <w:drawing>
          <wp:inline distT="0" distB="0" distL="0" distR="0">
            <wp:extent cx="5939790" cy="7908994"/>
            <wp:effectExtent l="0" t="0" r="3810" b="0"/>
            <wp:docPr id="1" name="Рисунок 1" descr="C:\Users\user\Downloads\CamScanner 18.10.2024 10.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mScanner 18.10.2024 10.14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0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476" w:rsidRDefault="00840476" w:rsidP="00B73935">
      <w:pPr>
        <w:jc w:val="center"/>
        <w:rPr>
          <w:rFonts w:eastAsia="Times New Roman" w:cstheme="minorHAnsi"/>
          <w:color w:val="000000"/>
          <w:w w:val="0"/>
          <w:sz w:val="24"/>
          <w:lang w:eastAsia="ru-RU"/>
        </w:rPr>
      </w:pPr>
    </w:p>
    <w:p w:rsidR="00840476" w:rsidRDefault="00840476" w:rsidP="00B73935">
      <w:pPr>
        <w:jc w:val="center"/>
        <w:rPr>
          <w:rFonts w:eastAsia="Times New Roman" w:cstheme="minorHAnsi"/>
          <w:color w:val="000000"/>
          <w:w w:val="0"/>
          <w:sz w:val="24"/>
          <w:lang w:eastAsia="ru-RU"/>
        </w:rPr>
      </w:pPr>
      <w:bookmarkStart w:id="0" w:name="_GoBack"/>
      <w:bookmarkEnd w:id="0"/>
    </w:p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D144A">
        <w:rPr>
          <w:rFonts w:cstheme="minorHAnsi"/>
          <w:b/>
          <w:sz w:val="24"/>
          <w:szCs w:val="24"/>
        </w:rPr>
        <w:lastRenderedPageBreak/>
        <w:t xml:space="preserve">Цель: </w:t>
      </w:r>
      <w:r w:rsidRPr="00EA2DAD">
        <w:rPr>
          <w:rFonts w:cstheme="minorHAnsi"/>
          <w:sz w:val="24"/>
          <w:szCs w:val="24"/>
        </w:rPr>
        <w:t>комплексное решение проблемы профилактики безнадзорности и правонарушений детей и подростков, их социальной реабилитации в современном обществе.</w:t>
      </w:r>
    </w:p>
    <w:p w:rsidR="00EA2DAD" w:rsidRPr="00ED144A" w:rsidRDefault="00EA2DAD" w:rsidP="00EA2DAD">
      <w:pPr>
        <w:spacing w:after="0" w:line="240" w:lineRule="auto"/>
        <w:rPr>
          <w:rFonts w:cstheme="minorHAnsi"/>
          <w:b/>
          <w:sz w:val="24"/>
          <w:szCs w:val="24"/>
        </w:rPr>
      </w:pPr>
      <w:r w:rsidRPr="00ED144A">
        <w:rPr>
          <w:rFonts w:cstheme="minorHAnsi"/>
          <w:b/>
          <w:sz w:val="24"/>
          <w:szCs w:val="24"/>
        </w:rPr>
        <w:t>Задачи:</w:t>
      </w:r>
    </w:p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A2DAD">
        <w:rPr>
          <w:rFonts w:cstheme="minorHAnsi"/>
          <w:sz w:val="24"/>
          <w:szCs w:val="24"/>
        </w:rPr>
        <w:t>- защита прав и законных интересов детей и подростков;</w:t>
      </w:r>
    </w:p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A2DAD">
        <w:rPr>
          <w:rFonts w:cstheme="minorHAnsi"/>
          <w:sz w:val="24"/>
          <w:szCs w:val="24"/>
        </w:rPr>
        <w:t>- снижение подростковой преступности;</w:t>
      </w:r>
    </w:p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A2DAD">
        <w:rPr>
          <w:rFonts w:cstheme="minorHAnsi"/>
          <w:sz w:val="24"/>
          <w:szCs w:val="24"/>
        </w:rPr>
        <w:t>- предупреждение безнадзорности и беспризорности несовершеннолетних;</w:t>
      </w:r>
    </w:p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A2DAD">
        <w:rPr>
          <w:rFonts w:cstheme="minorHAnsi"/>
          <w:sz w:val="24"/>
          <w:szCs w:val="24"/>
        </w:rPr>
        <w:t>- обеспечение защиты прав и законных интересов детей оставшихся без попечения родителей;</w:t>
      </w:r>
    </w:p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A2DAD">
        <w:rPr>
          <w:rFonts w:cstheme="minorHAnsi"/>
          <w:sz w:val="24"/>
          <w:szCs w:val="24"/>
        </w:rPr>
        <w:t>- социально-психологическая помощь неблагополучным семьям;</w:t>
      </w:r>
    </w:p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A2DAD">
        <w:rPr>
          <w:rFonts w:cstheme="minorHAnsi"/>
          <w:sz w:val="24"/>
          <w:szCs w:val="24"/>
        </w:rPr>
        <w:t>- координация деятельности органов и учреждений системы профилактики безнадзорности и правонарушений несовершеннолетних;</w:t>
      </w:r>
    </w:p>
    <w:p w:rsid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  <w:r w:rsidRPr="00EA2DAD">
        <w:rPr>
          <w:rFonts w:cstheme="minorHAnsi"/>
          <w:sz w:val="24"/>
          <w:szCs w:val="24"/>
        </w:rPr>
        <w:t>- выявление и пресечение фактов вовлечения несовершеннолетних в совершение преступлений и антиобщественных действий.</w:t>
      </w:r>
    </w:p>
    <w:p w:rsidR="00331782" w:rsidRPr="00EA2DAD" w:rsidRDefault="00331782" w:rsidP="00EA2DA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5103"/>
        <w:gridCol w:w="1842"/>
        <w:gridCol w:w="1985"/>
      </w:tblGrid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Формирование и сверка базы данных:</w:t>
            </w:r>
          </w:p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Численность детей в возрасте от 6 до 15 лет, не обучающихся в школе.</w:t>
            </w:r>
          </w:p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Список де</w:t>
            </w:r>
            <w:r w:rsidR="00331782">
              <w:rPr>
                <w:rFonts w:cstheme="minorHAnsi"/>
                <w:sz w:val="24"/>
                <w:szCs w:val="24"/>
              </w:rPr>
              <w:t>тей, стоящих на учете в КДН,</w:t>
            </w:r>
            <w:r w:rsidRPr="00EA2DAD">
              <w:rPr>
                <w:rFonts w:cstheme="minorHAnsi"/>
                <w:sz w:val="24"/>
                <w:szCs w:val="24"/>
              </w:rPr>
              <w:t xml:space="preserve"> на ВШК, группа «риска».</w:t>
            </w:r>
          </w:p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Малообеспеченные, многодетные, неполные семьи.</w:t>
            </w:r>
          </w:p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Опекаемые дети.</w:t>
            </w:r>
          </w:p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Дети-инвалиды.</w:t>
            </w:r>
          </w:p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Семьи, имеющие статус беженцев.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Продолжать формирование и корректировку банка данных и своевременное его пополнение на выявленные семьи, находящиеся в социально опасном положении и нуждающиеся в государственной поддержке, неблагополучные семьи, где родители не исполняют своих обязанностей по воспитанию и обучению детей, отрицательно влияют на их поведение, либо жестоко обращаются с ними.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 xml:space="preserve">Составление плана </w:t>
            </w:r>
            <w:r w:rsidR="000C536D">
              <w:rPr>
                <w:rFonts w:cstheme="minorHAnsi"/>
                <w:sz w:val="24"/>
                <w:szCs w:val="24"/>
              </w:rPr>
              <w:t xml:space="preserve">совместной деятельности  с </w:t>
            </w:r>
            <w:r w:rsidRPr="00EA2DAD">
              <w:rPr>
                <w:rFonts w:cstheme="minorHAnsi"/>
                <w:sz w:val="24"/>
                <w:szCs w:val="24"/>
              </w:rPr>
              <w:t xml:space="preserve"> КДН, Органами опеки и попечительства, поселковой администрацией по предупреждению и профилактике правонарушений и преступлений несовершеннолетних.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замдиректора по ВР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Заседания Совета профилактики и участие в заседаниях КДН.</w:t>
            </w:r>
          </w:p>
          <w:p w:rsidR="00AF3295" w:rsidRPr="00EA2DAD" w:rsidRDefault="00AF3295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Анализ состояния преступности и правонарушений, выявления причин и условий, способствующих совершению преступлений и безнадзорности среди несовершеннолетних.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 xml:space="preserve">Проведение месячника </w:t>
            </w:r>
            <w:r w:rsidR="00331782">
              <w:rPr>
                <w:rFonts w:cstheme="minorHAnsi"/>
                <w:sz w:val="24"/>
                <w:szCs w:val="24"/>
              </w:rPr>
              <w:t>«Проблемы семей</w:t>
            </w:r>
            <w:r w:rsidRPr="00EA2DAD">
              <w:rPr>
                <w:rFonts w:cstheme="minorHAnsi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 xml:space="preserve">Совместно с поселковой </w:t>
            </w:r>
            <w:r w:rsidRPr="00EA2DAD">
              <w:rPr>
                <w:rFonts w:cstheme="minorHAnsi"/>
                <w:sz w:val="24"/>
                <w:szCs w:val="24"/>
              </w:rPr>
              <w:lastRenderedPageBreak/>
              <w:t>администрацией, инспектором ОДН.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В целях охраны прав и законных интересов детей и подростков, находящихся под опекой и попечительством, осуществление проверки условий их жизни, составление актов, отчетов, оказание им социально–реабилитационной помощи.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Октябрь-январь-март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Постоянное проведение рейдов по проверке неблагополучных семей, и</w:t>
            </w:r>
            <w:r>
              <w:rPr>
                <w:rFonts w:cstheme="minorHAnsi"/>
                <w:sz w:val="24"/>
                <w:szCs w:val="24"/>
              </w:rPr>
              <w:t>меющих несовершеннолетних детей и места скопления молодежи.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совместно с поселковой администрацией, инспектором ОДН, сотрудниками КДН.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Проведение ежегодной акции «Операции «Школа». День правовых знаний.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</w:t>
            </w:r>
          </w:p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 привлечением различных специалистов: КДН, ОДН, прокуратура, врач-нарколог, казачество.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Изучение досуга несовершеннолетних</w:t>
            </w:r>
            <w:r w:rsidR="000C536D">
              <w:rPr>
                <w:rFonts w:cstheme="minorHAnsi"/>
                <w:sz w:val="24"/>
                <w:szCs w:val="24"/>
              </w:rPr>
              <w:t xml:space="preserve">, состоящих на ВШК, в </w:t>
            </w:r>
            <w:r w:rsidRPr="00EA2DAD">
              <w:rPr>
                <w:rFonts w:cstheme="minorHAnsi"/>
                <w:sz w:val="24"/>
                <w:szCs w:val="24"/>
              </w:rPr>
              <w:t xml:space="preserve"> КДН детей из неблагополучных семей. Обеспечение вовлечения указанной категории несовершеннолетних в занятия кружков, секций.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классные руководители.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Организация занятости подростков в каникулярное время.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(каникулярное время)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классные руководители.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 xml:space="preserve">Ведение индивидуальной профилактической работы с </w:t>
            </w:r>
            <w:proofErr w:type="gramStart"/>
            <w:r w:rsidRPr="00EA2DAD">
              <w:rPr>
                <w:rFonts w:cstheme="minorHAnsi"/>
                <w:sz w:val="24"/>
                <w:szCs w:val="24"/>
              </w:rPr>
              <w:t>обучающимися</w:t>
            </w:r>
            <w:proofErr w:type="gramEnd"/>
            <w:r w:rsidRPr="00EA2DAD">
              <w:rPr>
                <w:rFonts w:cstheme="minorHAnsi"/>
                <w:sz w:val="24"/>
                <w:szCs w:val="24"/>
              </w:rPr>
              <w:t>, состоящими на различных видах учета. Ведение индивидуальных карточек.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психолог, классные руководители.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Беседы «Способы эффективного общения»,  «Сделай счастье своими руками!»,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2DAD">
              <w:rPr>
                <w:rFonts w:cstheme="minorHAnsi"/>
                <w:sz w:val="24"/>
                <w:szCs w:val="24"/>
              </w:rPr>
              <w:t>«Конфликты в жизни современного человека», «Профилактика жестокого обращения в семье».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  <w:p w:rsidR="00AF3295" w:rsidRPr="00EA2DAD" w:rsidRDefault="00AF3295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Педагог-психолог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Привлечение детей «группы риска», трудных подростков к классным и общешкольным мероприятиям.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 xml:space="preserve">Социальный педагог, замдиректора по ВР, замдиректора по </w:t>
            </w:r>
            <w:r w:rsidRPr="00EA2DAD">
              <w:rPr>
                <w:rFonts w:cstheme="minorHAnsi"/>
                <w:sz w:val="24"/>
                <w:szCs w:val="24"/>
              </w:rPr>
              <w:lastRenderedPageBreak/>
              <w:t>кружковой работе, классные руководители.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 xml:space="preserve">Беседы «Виды наркомании», «Курительные смеси. </w:t>
            </w:r>
            <w:proofErr w:type="spellStart"/>
            <w:r w:rsidRPr="00EA2DAD">
              <w:rPr>
                <w:rFonts w:cstheme="minorHAnsi"/>
                <w:sz w:val="24"/>
                <w:szCs w:val="24"/>
              </w:rPr>
              <w:t>Миксы</w:t>
            </w:r>
            <w:proofErr w:type="spellEnd"/>
            <w:r w:rsidRPr="00EA2DAD">
              <w:rPr>
                <w:rFonts w:cstheme="minorHAnsi"/>
                <w:sz w:val="24"/>
                <w:szCs w:val="24"/>
              </w:rPr>
              <w:t>», «Здоровье дороже всего».</w:t>
            </w:r>
          </w:p>
          <w:p w:rsidR="000C536D" w:rsidRPr="00EA2DAD" w:rsidRDefault="000C536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«Между нами девчонками»</w:t>
            </w:r>
          </w:p>
          <w:p w:rsidR="00AF3295" w:rsidRPr="00EA2DAD" w:rsidRDefault="00AF3295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Врач-нарколог.</w:t>
            </w:r>
          </w:p>
          <w:p w:rsidR="000C536D" w:rsidRPr="00EA2DAD" w:rsidRDefault="000C536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Врач-гинеколог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 xml:space="preserve">Беседы, круглые столы, родительские собрания с приглашением специалистов ЦРБ, ОДН, КДН, прокуратуры: «Факторы риска», «Явление </w:t>
            </w:r>
            <w:proofErr w:type="spellStart"/>
            <w:r w:rsidRPr="00EA2DAD">
              <w:rPr>
                <w:rFonts w:cstheme="minorHAnsi"/>
                <w:sz w:val="24"/>
                <w:szCs w:val="24"/>
              </w:rPr>
              <w:t>экстримизма</w:t>
            </w:r>
            <w:proofErr w:type="spellEnd"/>
            <w:r w:rsidRPr="00EA2DAD">
              <w:rPr>
                <w:rFonts w:cstheme="minorHAnsi"/>
                <w:sz w:val="24"/>
                <w:szCs w:val="24"/>
              </w:rPr>
              <w:t xml:space="preserve"> и терроризма в молодежной среде».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Беседы, классные часы: «Понятие юридической ответственности», «УК РФ», «Мои права и обязанности», «Безопасное пространство», «Правила поведения на дорогах»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классные руководители, инспектор ОДН, инспектор ГИБДД, КДН, поселковая администрация.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Индивидуальные беседы, консультации с учащимися из «группы риска»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психолог, инспектор ОДН.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DAD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Регулярные заседания Совета по профилактике правонарушений.</w:t>
            </w:r>
          </w:p>
          <w:p w:rsidR="00AF3295" w:rsidRPr="00EA2DAD" w:rsidRDefault="00AF3295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Члены Совета профилактики.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Работа с учащимися, регулярно нарушающими дисциплину в школе.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замдиректора по ВР, психолог.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Всемирный день борьбы со СПИДом. Беседы, классные часы, акции.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Социальный педагог, врач-нарколог.</w:t>
            </w:r>
          </w:p>
        </w:tc>
      </w:tr>
      <w:tr w:rsidR="00EA2DAD" w:rsidRPr="00EA2DAD" w:rsidTr="00EA2DA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Спортивные соревнования, соревнования трудных подростков, сдача норм ГТО.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2DAD">
              <w:rPr>
                <w:rFonts w:cstheme="minorHAnsi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295" w:rsidRPr="00EA2DAD" w:rsidRDefault="00EA2DAD" w:rsidP="00EA2D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Учителя физкультуры, </w:t>
            </w:r>
            <w:r w:rsidRPr="00EA2DAD">
              <w:rPr>
                <w:rFonts w:cstheme="minorHAnsi"/>
                <w:sz w:val="24"/>
                <w:szCs w:val="24"/>
              </w:rPr>
              <w:t>администрация,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2DAD">
              <w:rPr>
                <w:rFonts w:cstheme="minorHAnsi"/>
                <w:sz w:val="24"/>
                <w:szCs w:val="24"/>
              </w:rPr>
              <w:t>соц</w:t>
            </w:r>
            <w:r>
              <w:rPr>
                <w:rFonts w:cstheme="minorHAnsi"/>
                <w:sz w:val="24"/>
                <w:szCs w:val="24"/>
              </w:rPr>
              <w:t>иальный педагог</w:t>
            </w:r>
          </w:p>
        </w:tc>
      </w:tr>
    </w:tbl>
    <w:p w:rsidR="00EA2DAD" w:rsidRPr="00EA2DAD" w:rsidRDefault="00EA2DAD" w:rsidP="00EA2DAD">
      <w:pPr>
        <w:spacing w:after="0" w:line="240" w:lineRule="auto"/>
        <w:rPr>
          <w:rFonts w:cstheme="minorHAnsi"/>
          <w:sz w:val="24"/>
          <w:szCs w:val="24"/>
        </w:rPr>
      </w:pPr>
    </w:p>
    <w:p w:rsidR="00062BF2" w:rsidRDefault="00062BF2" w:rsidP="00EA2DAD">
      <w:pPr>
        <w:spacing w:after="0" w:line="240" w:lineRule="auto"/>
        <w:rPr>
          <w:rFonts w:cstheme="minorHAnsi"/>
          <w:sz w:val="24"/>
          <w:szCs w:val="24"/>
        </w:rPr>
      </w:pPr>
    </w:p>
    <w:p w:rsidR="00E13779" w:rsidRDefault="00E13779" w:rsidP="00EA2DAD">
      <w:pPr>
        <w:spacing w:after="0" w:line="240" w:lineRule="auto"/>
        <w:rPr>
          <w:rFonts w:cstheme="minorHAnsi"/>
          <w:sz w:val="24"/>
          <w:szCs w:val="24"/>
        </w:rPr>
      </w:pPr>
    </w:p>
    <w:p w:rsidR="00E13779" w:rsidRDefault="00E13779" w:rsidP="00E1377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E13779" w:rsidRDefault="00E13779" w:rsidP="00E1377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E13779" w:rsidRDefault="00E13779" w:rsidP="00E1377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0C536D" w:rsidRDefault="000C536D" w:rsidP="00E1377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0C536D" w:rsidRDefault="000C536D" w:rsidP="00E1377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E13779" w:rsidRDefault="00E13779" w:rsidP="00331782">
      <w:pPr>
        <w:widowControl w:val="0"/>
        <w:suppressAutoHyphens/>
        <w:spacing w:after="0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sectPr w:rsidR="00E13779" w:rsidSect="00EA2D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35"/>
    <w:rsid w:val="00005CC5"/>
    <w:rsid w:val="0001581E"/>
    <w:rsid w:val="000163FA"/>
    <w:rsid w:val="000422DB"/>
    <w:rsid w:val="00062BF2"/>
    <w:rsid w:val="00063526"/>
    <w:rsid w:val="00071A05"/>
    <w:rsid w:val="00097D38"/>
    <w:rsid w:val="000B1E83"/>
    <w:rsid w:val="000C536D"/>
    <w:rsid w:val="000D57CE"/>
    <w:rsid w:val="000D7C43"/>
    <w:rsid w:val="000F1B3B"/>
    <w:rsid w:val="00100842"/>
    <w:rsid w:val="00171DDB"/>
    <w:rsid w:val="0022089A"/>
    <w:rsid w:val="002229B4"/>
    <w:rsid w:val="00237C53"/>
    <w:rsid w:val="00254A3C"/>
    <w:rsid w:val="00264FC7"/>
    <w:rsid w:val="00273AD9"/>
    <w:rsid w:val="002760C0"/>
    <w:rsid w:val="00285681"/>
    <w:rsid w:val="002F6912"/>
    <w:rsid w:val="00331782"/>
    <w:rsid w:val="00334401"/>
    <w:rsid w:val="003A3A33"/>
    <w:rsid w:val="003D1C15"/>
    <w:rsid w:val="003E45B2"/>
    <w:rsid w:val="00407F25"/>
    <w:rsid w:val="004100D1"/>
    <w:rsid w:val="0044338C"/>
    <w:rsid w:val="00452CEE"/>
    <w:rsid w:val="004738CD"/>
    <w:rsid w:val="00494893"/>
    <w:rsid w:val="004E0D4D"/>
    <w:rsid w:val="004E6987"/>
    <w:rsid w:val="004F6A15"/>
    <w:rsid w:val="005027D6"/>
    <w:rsid w:val="00502EA4"/>
    <w:rsid w:val="00533F1E"/>
    <w:rsid w:val="0054585C"/>
    <w:rsid w:val="00556244"/>
    <w:rsid w:val="00572B89"/>
    <w:rsid w:val="00573995"/>
    <w:rsid w:val="0058420A"/>
    <w:rsid w:val="005B230B"/>
    <w:rsid w:val="005E6634"/>
    <w:rsid w:val="005F544D"/>
    <w:rsid w:val="00672737"/>
    <w:rsid w:val="006C3E9C"/>
    <w:rsid w:val="006C4F40"/>
    <w:rsid w:val="006D2FBF"/>
    <w:rsid w:val="006D420B"/>
    <w:rsid w:val="006F23DF"/>
    <w:rsid w:val="00762450"/>
    <w:rsid w:val="00766BCF"/>
    <w:rsid w:val="007A7428"/>
    <w:rsid w:val="007C25D3"/>
    <w:rsid w:val="007D01F6"/>
    <w:rsid w:val="007D310A"/>
    <w:rsid w:val="007D7F7D"/>
    <w:rsid w:val="007F4EF0"/>
    <w:rsid w:val="00807F6E"/>
    <w:rsid w:val="00831760"/>
    <w:rsid w:val="00840476"/>
    <w:rsid w:val="008418C4"/>
    <w:rsid w:val="00885A9A"/>
    <w:rsid w:val="008A5869"/>
    <w:rsid w:val="008E605C"/>
    <w:rsid w:val="008E6AD0"/>
    <w:rsid w:val="009028A2"/>
    <w:rsid w:val="009241EB"/>
    <w:rsid w:val="009732E4"/>
    <w:rsid w:val="00980A92"/>
    <w:rsid w:val="00983517"/>
    <w:rsid w:val="00997D3E"/>
    <w:rsid w:val="009A622F"/>
    <w:rsid w:val="009B06D0"/>
    <w:rsid w:val="00A350B3"/>
    <w:rsid w:val="00A66E96"/>
    <w:rsid w:val="00AA4135"/>
    <w:rsid w:val="00AC3017"/>
    <w:rsid w:val="00AD53DD"/>
    <w:rsid w:val="00AE58CA"/>
    <w:rsid w:val="00AF3295"/>
    <w:rsid w:val="00B072E0"/>
    <w:rsid w:val="00B14CE9"/>
    <w:rsid w:val="00B1657E"/>
    <w:rsid w:val="00B23558"/>
    <w:rsid w:val="00B61560"/>
    <w:rsid w:val="00B716B7"/>
    <w:rsid w:val="00B737F3"/>
    <w:rsid w:val="00B73935"/>
    <w:rsid w:val="00BB5DB3"/>
    <w:rsid w:val="00BC1FF8"/>
    <w:rsid w:val="00BF2774"/>
    <w:rsid w:val="00C26DD9"/>
    <w:rsid w:val="00C45B33"/>
    <w:rsid w:val="00C70E3A"/>
    <w:rsid w:val="00C7762E"/>
    <w:rsid w:val="00CB111B"/>
    <w:rsid w:val="00CB4E27"/>
    <w:rsid w:val="00CC53EA"/>
    <w:rsid w:val="00CD3A6D"/>
    <w:rsid w:val="00CF65D8"/>
    <w:rsid w:val="00D27D27"/>
    <w:rsid w:val="00DB1C5E"/>
    <w:rsid w:val="00DF47E2"/>
    <w:rsid w:val="00E13779"/>
    <w:rsid w:val="00E14818"/>
    <w:rsid w:val="00E321CB"/>
    <w:rsid w:val="00E33DF3"/>
    <w:rsid w:val="00E46923"/>
    <w:rsid w:val="00E5125C"/>
    <w:rsid w:val="00E527F6"/>
    <w:rsid w:val="00E62F7F"/>
    <w:rsid w:val="00E95824"/>
    <w:rsid w:val="00EA2DAD"/>
    <w:rsid w:val="00ED144A"/>
    <w:rsid w:val="00ED7505"/>
    <w:rsid w:val="00F32B48"/>
    <w:rsid w:val="00F4010D"/>
    <w:rsid w:val="00FA3C19"/>
    <w:rsid w:val="00FB575E"/>
    <w:rsid w:val="00FC753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9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77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9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77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2023-10-13T09:38:00Z</dcterms:created>
  <dcterms:modified xsi:type="dcterms:W3CDTF">2024-10-18T03:49:00Z</dcterms:modified>
</cp:coreProperties>
</file>