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8A" w:rsidRDefault="00F96ECC">
      <w:pPr>
        <w:pStyle w:val="a3"/>
        <w:spacing w:before="72" w:line="242" w:lineRule="auto"/>
        <w:ind w:left="2215" w:right="1012"/>
      </w:pPr>
      <w:r>
        <w:t>Мониторинг эффективности организации методической работы в</w:t>
      </w:r>
      <w:r>
        <w:rPr>
          <w:spacing w:val="-67"/>
        </w:rPr>
        <w:t xml:space="preserve"> </w:t>
      </w:r>
      <w:r>
        <w:t>МБОУ</w:t>
      </w:r>
      <w:r>
        <w:rPr>
          <w:spacing w:val="-1"/>
        </w:rPr>
        <w:t xml:space="preserve"> </w:t>
      </w:r>
      <w:proofErr w:type="spellStart"/>
      <w:r w:rsidR="001438A1">
        <w:rPr>
          <w:spacing w:val="-1"/>
        </w:rPr>
        <w:t>Ээрбекской</w:t>
      </w:r>
      <w:proofErr w:type="spellEnd"/>
      <w:r w:rsidR="001438A1"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 w:rsidR="001438A1">
        <w:t xml:space="preserve">Им. </w:t>
      </w:r>
      <w:proofErr w:type="spellStart"/>
      <w:r w:rsidR="001438A1">
        <w:t>О.К.Оолака</w:t>
      </w:r>
      <w:proofErr w:type="spellEnd"/>
      <w:r w:rsidR="001438A1">
        <w:t xml:space="preserve"> </w:t>
      </w:r>
      <w:r>
        <w:t>на</w:t>
      </w:r>
      <w:r>
        <w:rPr>
          <w:spacing w:val="-4"/>
        </w:rPr>
        <w:t xml:space="preserve"> </w:t>
      </w:r>
      <w:r>
        <w:t>2023-2024 учебный</w:t>
      </w:r>
      <w:r>
        <w:rPr>
          <w:spacing w:val="-2"/>
        </w:rPr>
        <w:t xml:space="preserve"> </w:t>
      </w:r>
      <w:r>
        <w:t>год</w:t>
      </w:r>
    </w:p>
    <w:p w:rsidR="00CA5C8A" w:rsidRDefault="00CA5C8A">
      <w:pPr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231"/>
        <w:gridCol w:w="3938"/>
        <w:gridCol w:w="3967"/>
      </w:tblGrid>
      <w:tr w:rsidR="00CA5C8A">
        <w:trPr>
          <w:trHeight w:val="551"/>
        </w:trPr>
        <w:tc>
          <w:tcPr>
            <w:tcW w:w="636" w:type="dxa"/>
          </w:tcPr>
          <w:p w:rsidR="00CA5C8A" w:rsidRDefault="00F96ECC">
            <w:pPr>
              <w:pStyle w:val="TableParagraph"/>
              <w:spacing w:line="275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spacing w:line="275" w:lineRule="exact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3938" w:type="dxa"/>
          </w:tcPr>
          <w:p w:rsidR="00CA5C8A" w:rsidRDefault="00F96ECC">
            <w:pPr>
              <w:pStyle w:val="TableParagraph"/>
              <w:spacing w:line="275" w:lineRule="exact"/>
              <w:ind w:left="1525" w:right="1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  <w:tc>
          <w:tcPr>
            <w:tcW w:w="3967" w:type="dxa"/>
          </w:tcPr>
          <w:p w:rsidR="00CA5C8A" w:rsidRDefault="00F96ECC">
            <w:pPr>
              <w:pStyle w:val="TableParagraph"/>
              <w:spacing w:line="275" w:lineRule="exact"/>
              <w:ind w:left="1301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CA5C8A">
        <w:trPr>
          <w:trHeight w:val="2483"/>
        </w:trPr>
        <w:tc>
          <w:tcPr>
            <w:tcW w:w="636" w:type="dxa"/>
          </w:tcPr>
          <w:p w:rsidR="00CA5C8A" w:rsidRDefault="00F96E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spacing w:line="270" w:lineRule="exact"/>
              <w:ind w:left="89" w:right="101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3938" w:type="dxa"/>
          </w:tcPr>
          <w:p w:rsidR="00CA5C8A" w:rsidRDefault="00F96ECC">
            <w:pPr>
              <w:pStyle w:val="TableParagraph"/>
              <w:ind w:left="109" w:right="424"/>
              <w:rPr>
                <w:sz w:val="24"/>
              </w:rPr>
            </w:pPr>
            <w:r>
              <w:rPr>
                <w:sz w:val="24"/>
              </w:rPr>
              <w:t>«Переход к новому 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образования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CA5C8A" w:rsidRDefault="00F96ECC">
            <w:pPr>
              <w:pStyle w:val="TableParagraph"/>
              <w:spacing w:line="270" w:lineRule="atLeast"/>
              <w:ind w:left="109" w:right="167"/>
              <w:rPr>
                <w:sz w:val="24"/>
              </w:rPr>
            </w:pPr>
            <w:r>
              <w:rPr>
                <w:sz w:val="24"/>
              </w:rPr>
              <w:t>эффективных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образовательном процессе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обновленного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НОО, 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СОО»</w:t>
            </w:r>
          </w:p>
        </w:tc>
        <w:tc>
          <w:tcPr>
            <w:tcW w:w="3967" w:type="dxa"/>
          </w:tcPr>
          <w:p w:rsidR="00CA5C8A" w:rsidRDefault="00F96E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</w:p>
        </w:tc>
      </w:tr>
      <w:tr w:rsidR="00CA5C8A">
        <w:trPr>
          <w:trHeight w:val="2484"/>
        </w:trPr>
        <w:tc>
          <w:tcPr>
            <w:tcW w:w="636" w:type="dxa"/>
          </w:tcPr>
          <w:p w:rsidR="00CA5C8A" w:rsidRDefault="00F96ECC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Работа выхода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ШНОР</w:t>
            </w:r>
          </w:p>
        </w:tc>
        <w:tc>
          <w:tcPr>
            <w:tcW w:w="3938" w:type="dxa"/>
          </w:tcPr>
          <w:p w:rsidR="00CA5C8A" w:rsidRDefault="00F96ECC">
            <w:pPr>
              <w:pStyle w:val="TableParagraph"/>
              <w:ind w:left="109" w:right="780"/>
              <w:rPr>
                <w:sz w:val="24"/>
              </w:rPr>
            </w:pPr>
            <w:r>
              <w:rPr>
                <w:sz w:val="24"/>
              </w:rPr>
              <w:t>По повышению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посещаются уроки, учителям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 оказывается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A5C8A" w:rsidRDefault="00F96ECC">
            <w:pPr>
              <w:pStyle w:val="TableParagraph"/>
              <w:spacing w:line="270" w:lineRule="atLeast"/>
              <w:ind w:left="109" w:right="155"/>
              <w:rPr>
                <w:sz w:val="24"/>
              </w:rPr>
            </w:pPr>
            <w:r>
              <w:rPr>
                <w:sz w:val="24"/>
              </w:rPr>
              <w:t>заседаниях МО проводятся 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 наставниками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стажистами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КПК</w:t>
            </w:r>
          </w:p>
        </w:tc>
        <w:tc>
          <w:tcPr>
            <w:tcW w:w="3967" w:type="dxa"/>
          </w:tcPr>
          <w:p w:rsidR="00CA5C8A" w:rsidRDefault="00F96ECC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Слабая сторона: низкая 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ысокая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 w:rsidR="001438A1">
              <w:rPr>
                <w:sz w:val="24"/>
              </w:rPr>
              <w:t xml:space="preserve">учителей, </w:t>
            </w:r>
            <w:r>
              <w:rPr>
                <w:sz w:val="24"/>
              </w:rPr>
              <w:t xml:space="preserve"> нехватка</w:t>
            </w:r>
            <w:proofErr w:type="gramEnd"/>
            <w:r w:rsidR="001438A1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1438A1">
              <w:rPr>
                <w:sz w:val="24"/>
              </w:rPr>
              <w:t>учебников.</w:t>
            </w:r>
          </w:p>
        </w:tc>
      </w:tr>
      <w:tr w:rsidR="00CA5C8A">
        <w:trPr>
          <w:trHeight w:val="2759"/>
        </w:trPr>
        <w:tc>
          <w:tcPr>
            <w:tcW w:w="636" w:type="dxa"/>
          </w:tcPr>
          <w:p w:rsidR="00CA5C8A" w:rsidRDefault="00F96E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Количественный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</w:p>
        </w:tc>
        <w:tc>
          <w:tcPr>
            <w:tcW w:w="3938" w:type="dxa"/>
          </w:tcPr>
          <w:p w:rsidR="00CA5C8A" w:rsidRDefault="00F96EC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 w:rsidR="001438A1"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CA5C8A" w:rsidRDefault="00F96ECC">
            <w:pPr>
              <w:pStyle w:val="TableParagraph"/>
              <w:ind w:left="109" w:right="12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 w:rsidR="001438A1">
              <w:rPr>
                <w:sz w:val="24"/>
              </w:rPr>
              <w:t>воспитательного блока –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(педагоги-организаторы,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психологи, педагоги-библиотекари,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социальные педагоги), логопед –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Высшая 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1438A1">
              <w:rPr>
                <w:sz w:val="24"/>
              </w:rPr>
              <w:t>4</w:t>
            </w:r>
            <w:r>
              <w:rPr>
                <w:sz w:val="24"/>
              </w:rPr>
              <w:t xml:space="preserve"> чел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gramStart"/>
            <w:r w:rsidR="001438A1"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1438A1">
              <w:rPr>
                <w:sz w:val="24"/>
              </w:rPr>
              <w:t xml:space="preserve">15, молодой специалист – 14 </w:t>
            </w:r>
          </w:p>
          <w:p w:rsidR="00CA5C8A" w:rsidRDefault="00CA5C8A" w:rsidP="001438A1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3967" w:type="dxa"/>
          </w:tcPr>
          <w:p w:rsidR="00CA5C8A" w:rsidRDefault="00F96ECC">
            <w:pPr>
              <w:pStyle w:val="TableParagraph"/>
              <w:ind w:right="566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бщее количество учителей</w:t>
            </w:r>
            <w:r>
              <w:rPr>
                <w:spacing w:val="1"/>
                <w:sz w:val="24"/>
              </w:rPr>
              <w:t xml:space="preserve"> </w:t>
            </w:r>
            <w:r w:rsidR="001438A1">
              <w:rPr>
                <w:sz w:val="24"/>
              </w:rPr>
              <w:t xml:space="preserve">высшей и первой категорией 20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 w:rsidR="001438A1">
              <w:rPr>
                <w:sz w:val="24"/>
              </w:rPr>
              <w:t>(41</w:t>
            </w:r>
            <w:r>
              <w:rPr>
                <w:sz w:val="24"/>
              </w:rPr>
              <w:t>%)</w:t>
            </w:r>
          </w:p>
        </w:tc>
      </w:tr>
      <w:tr w:rsidR="00CA5C8A">
        <w:trPr>
          <w:trHeight w:val="1103"/>
        </w:trPr>
        <w:tc>
          <w:tcPr>
            <w:tcW w:w="636" w:type="dxa"/>
          </w:tcPr>
          <w:p w:rsidR="00CA5C8A" w:rsidRDefault="00F96E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</w:p>
        </w:tc>
        <w:tc>
          <w:tcPr>
            <w:tcW w:w="3938" w:type="dxa"/>
          </w:tcPr>
          <w:p w:rsidR="00CA5C8A" w:rsidRDefault="00C94DF4">
            <w:pPr>
              <w:pStyle w:val="TableParagraph"/>
              <w:spacing w:line="280" w:lineRule="auto"/>
              <w:ind w:left="109" w:right="328"/>
              <w:rPr>
                <w:sz w:val="24"/>
              </w:rPr>
            </w:pPr>
            <w:r>
              <w:rPr>
                <w:sz w:val="24"/>
              </w:rPr>
              <w:t>В течение года запланировано – 3</w:t>
            </w:r>
            <w:r w:rsidR="00F96ECC">
              <w:rPr>
                <w:spacing w:val="-57"/>
                <w:sz w:val="24"/>
              </w:rPr>
              <w:t xml:space="preserve"> </w:t>
            </w:r>
            <w:r w:rsidR="00F96ECC">
              <w:rPr>
                <w:sz w:val="24"/>
              </w:rPr>
              <w:t>педагогических</w:t>
            </w:r>
            <w:r w:rsidR="00F96ECC">
              <w:rPr>
                <w:spacing w:val="1"/>
                <w:sz w:val="24"/>
              </w:rPr>
              <w:t xml:space="preserve"> </w:t>
            </w:r>
            <w:r w:rsidR="00F96ECC">
              <w:rPr>
                <w:sz w:val="24"/>
              </w:rPr>
              <w:t>советов</w:t>
            </w:r>
          </w:p>
        </w:tc>
        <w:tc>
          <w:tcPr>
            <w:tcW w:w="3967" w:type="dxa"/>
          </w:tcPr>
          <w:p w:rsidR="00CA5C8A" w:rsidRDefault="00F96ECC">
            <w:pPr>
              <w:pStyle w:val="TableParagraph"/>
              <w:spacing w:before="73" w:line="242" w:lineRule="auto"/>
              <w:ind w:right="470"/>
              <w:rPr>
                <w:sz w:val="24"/>
              </w:rPr>
            </w:pPr>
            <w:r>
              <w:rPr>
                <w:sz w:val="24"/>
              </w:rPr>
              <w:t>проводятся по плану, протоколы</w:t>
            </w:r>
            <w:r>
              <w:rPr>
                <w:spacing w:val="-58"/>
                <w:sz w:val="24"/>
              </w:rPr>
              <w:t xml:space="preserve"> </w:t>
            </w:r>
            <w:r w:rsidR="001438A1">
              <w:rPr>
                <w:sz w:val="24"/>
              </w:rPr>
              <w:t>имею</w:t>
            </w:r>
            <w:r>
              <w:rPr>
                <w:sz w:val="24"/>
              </w:rPr>
              <w:t>тся</w:t>
            </w:r>
          </w:p>
        </w:tc>
      </w:tr>
      <w:tr w:rsidR="00CA5C8A">
        <w:trPr>
          <w:trHeight w:val="551"/>
        </w:trPr>
        <w:tc>
          <w:tcPr>
            <w:tcW w:w="636" w:type="dxa"/>
          </w:tcPr>
          <w:p w:rsidR="00CA5C8A" w:rsidRDefault="00F96E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Семинары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A5C8A" w:rsidRDefault="00F96EC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3938" w:type="dxa"/>
          </w:tcPr>
          <w:p w:rsidR="00CA5C8A" w:rsidRDefault="00F96EC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запланировано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C94DF4">
              <w:rPr>
                <w:sz w:val="24"/>
              </w:rPr>
              <w:t>3</w:t>
            </w:r>
          </w:p>
          <w:p w:rsidR="00CA5C8A" w:rsidRDefault="00F96EC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семинаров</w:t>
            </w:r>
          </w:p>
        </w:tc>
        <w:tc>
          <w:tcPr>
            <w:tcW w:w="3967" w:type="dxa"/>
          </w:tcPr>
          <w:p w:rsidR="00CA5C8A" w:rsidRDefault="00F96E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</w:p>
          <w:p w:rsidR="00CA5C8A" w:rsidRDefault="001438A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имею</w:t>
            </w:r>
            <w:r w:rsidR="00F96ECC">
              <w:rPr>
                <w:sz w:val="24"/>
              </w:rPr>
              <w:t>тся</w:t>
            </w:r>
          </w:p>
        </w:tc>
      </w:tr>
      <w:tr w:rsidR="00CA5C8A">
        <w:trPr>
          <w:trHeight w:val="3590"/>
        </w:trPr>
        <w:tc>
          <w:tcPr>
            <w:tcW w:w="636" w:type="dxa"/>
          </w:tcPr>
          <w:p w:rsidR="00CA5C8A" w:rsidRDefault="00F96EC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Наличие школьных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методобъединений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3938" w:type="dxa"/>
          </w:tcPr>
          <w:p w:rsidR="00C94DF4" w:rsidRDefault="00C94DF4">
            <w:pPr>
              <w:pStyle w:val="TableParagraph"/>
              <w:ind w:left="109" w:right="526"/>
              <w:rPr>
                <w:sz w:val="24"/>
              </w:rPr>
            </w:pPr>
            <w:r>
              <w:rPr>
                <w:sz w:val="24"/>
              </w:rPr>
              <w:t>МО учителей начальных классов</w:t>
            </w:r>
          </w:p>
          <w:p w:rsidR="00CA5C8A" w:rsidRDefault="00F96ECC">
            <w:pPr>
              <w:pStyle w:val="TableParagraph"/>
              <w:ind w:left="109" w:right="526"/>
              <w:rPr>
                <w:sz w:val="24"/>
              </w:rPr>
            </w:pPr>
            <w:r>
              <w:rPr>
                <w:sz w:val="24"/>
              </w:rPr>
              <w:t xml:space="preserve">МО учителей </w:t>
            </w:r>
            <w:r w:rsidR="00C94DF4">
              <w:rPr>
                <w:sz w:val="24"/>
              </w:rPr>
              <w:t>гуманитарного цикла</w:t>
            </w:r>
          </w:p>
          <w:p w:rsidR="00CA5C8A" w:rsidRDefault="00F96ECC">
            <w:pPr>
              <w:pStyle w:val="TableParagraph"/>
              <w:ind w:left="109" w:right="1090"/>
              <w:rPr>
                <w:sz w:val="24"/>
              </w:rPr>
            </w:pPr>
            <w:r>
              <w:rPr>
                <w:sz w:val="24"/>
              </w:rPr>
              <w:t xml:space="preserve">МО учителей </w:t>
            </w:r>
            <w:r w:rsidR="00C94DF4">
              <w:rPr>
                <w:sz w:val="24"/>
              </w:rPr>
              <w:t>математического цикла</w:t>
            </w:r>
          </w:p>
          <w:p w:rsidR="00CA5C8A" w:rsidRDefault="00F96ECC">
            <w:pPr>
              <w:pStyle w:val="TableParagraph"/>
              <w:ind w:left="109" w:right="1331"/>
              <w:rPr>
                <w:sz w:val="24"/>
              </w:rPr>
            </w:pPr>
            <w:r>
              <w:rPr>
                <w:sz w:val="24"/>
              </w:rPr>
              <w:t xml:space="preserve">МО учителей </w:t>
            </w:r>
            <w:r w:rsidR="00C94DF4">
              <w:rPr>
                <w:sz w:val="24"/>
              </w:rPr>
              <w:t>естественного цикла</w:t>
            </w:r>
          </w:p>
          <w:p w:rsidR="00C94DF4" w:rsidRDefault="00C94DF4" w:rsidP="00C94DF4">
            <w:pPr>
              <w:pStyle w:val="TableParagraph"/>
              <w:ind w:left="109" w:right="227"/>
              <w:rPr>
                <w:sz w:val="24"/>
              </w:rPr>
            </w:pPr>
          </w:p>
          <w:p w:rsidR="00CA5C8A" w:rsidRDefault="00CA5C8A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967" w:type="dxa"/>
          </w:tcPr>
          <w:p w:rsidR="00CA5C8A" w:rsidRDefault="00F96ECC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ШМО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 по обмену опытом,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 выполняют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аналитическую,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контролирующую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</w:tr>
    </w:tbl>
    <w:p w:rsidR="00CA5C8A" w:rsidRDefault="00CA5C8A">
      <w:pPr>
        <w:rPr>
          <w:sz w:val="24"/>
        </w:rPr>
        <w:sectPr w:rsidR="00CA5C8A">
          <w:type w:val="continuous"/>
          <w:pgSz w:w="11910" w:h="16840"/>
          <w:pgMar w:top="1040" w:right="3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231"/>
        <w:gridCol w:w="3938"/>
        <w:gridCol w:w="3967"/>
      </w:tblGrid>
      <w:tr w:rsidR="00CA5C8A">
        <w:trPr>
          <w:trHeight w:val="1382"/>
        </w:trPr>
        <w:tc>
          <w:tcPr>
            <w:tcW w:w="636" w:type="dxa"/>
          </w:tcPr>
          <w:p w:rsidR="00CA5C8A" w:rsidRDefault="00CA5C8A">
            <w:pPr>
              <w:pStyle w:val="TableParagraph"/>
              <w:ind w:left="0"/>
            </w:pPr>
          </w:p>
        </w:tc>
        <w:tc>
          <w:tcPr>
            <w:tcW w:w="2231" w:type="dxa"/>
          </w:tcPr>
          <w:p w:rsidR="00CA5C8A" w:rsidRDefault="00CA5C8A">
            <w:pPr>
              <w:pStyle w:val="TableParagraph"/>
              <w:ind w:left="0"/>
            </w:pPr>
          </w:p>
        </w:tc>
        <w:tc>
          <w:tcPr>
            <w:tcW w:w="3938" w:type="dxa"/>
          </w:tcPr>
          <w:p w:rsidR="00CA5C8A" w:rsidRDefault="00F96ECC" w:rsidP="00C94DF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</w:p>
          <w:p w:rsidR="00CA5C8A" w:rsidRDefault="00F96ECC">
            <w:pPr>
              <w:pStyle w:val="TableParagraph"/>
              <w:spacing w:line="270" w:lineRule="atLeast"/>
              <w:ind w:left="109" w:right="167"/>
              <w:rPr>
                <w:sz w:val="24"/>
              </w:rPr>
            </w:pPr>
            <w:r>
              <w:rPr>
                <w:sz w:val="24"/>
              </w:rPr>
              <w:t>МУМО</w:t>
            </w:r>
            <w:r>
              <w:rPr>
                <w:spacing w:val="1"/>
                <w:sz w:val="24"/>
              </w:rPr>
              <w:t xml:space="preserve"> </w:t>
            </w:r>
            <w:r w:rsidR="00C94DF4">
              <w:rPr>
                <w:sz w:val="24"/>
              </w:rPr>
              <w:t>являются – 1 учитель</w:t>
            </w:r>
            <w:r>
              <w:rPr>
                <w:sz w:val="24"/>
              </w:rPr>
              <w:t xml:space="preserve">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967" w:type="dxa"/>
          </w:tcPr>
          <w:p w:rsidR="00CA5C8A" w:rsidRDefault="00CA5C8A">
            <w:pPr>
              <w:pStyle w:val="TableParagraph"/>
              <w:ind w:left="0"/>
            </w:pPr>
          </w:p>
        </w:tc>
      </w:tr>
      <w:tr w:rsidR="00CA5C8A">
        <w:trPr>
          <w:trHeight w:val="827"/>
        </w:trPr>
        <w:tc>
          <w:tcPr>
            <w:tcW w:w="636" w:type="dxa"/>
          </w:tcPr>
          <w:p w:rsidR="00CA5C8A" w:rsidRDefault="00F96E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ind w:right="183"/>
              <w:rPr>
                <w:sz w:val="24"/>
              </w:rPr>
            </w:pPr>
            <w:r>
              <w:rPr>
                <w:sz w:val="24"/>
              </w:rPr>
              <w:t>Курсы повышения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938" w:type="dxa"/>
          </w:tcPr>
          <w:p w:rsidR="00CA5C8A" w:rsidRDefault="00F96ECC">
            <w:pPr>
              <w:pStyle w:val="TableParagraph"/>
              <w:ind w:left="109" w:right="390"/>
              <w:rPr>
                <w:sz w:val="24"/>
              </w:rPr>
            </w:pPr>
            <w:r>
              <w:rPr>
                <w:sz w:val="24"/>
              </w:rPr>
              <w:t>Учителя в течение года проходят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967" w:type="dxa"/>
          </w:tcPr>
          <w:p w:rsidR="00CA5C8A" w:rsidRDefault="00C94DF4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 xml:space="preserve">Всего КПК прошли на </w:t>
            </w:r>
            <w:proofErr w:type="gramStart"/>
            <w:r>
              <w:rPr>
                <w:sz w:val="24"/>
              </w:rPr>
              <w:t>15.04.24г  49</w:t>
            </w:r>
            <w:proofErr w:type="gramEnd"/>
            <w:r>
              <w:rPr>
                <w:sz w:val="24"/>
              </w:rPr>
              <w:t xml:space="preserve"> </w:t>
            </w:r>
            <w:r w:rsidR="00F96ECC">
              <w:rPr>
                <w:sz w:val="24"/>
              </w:rPr>
              <w:t>педагога,</w:t>
            </w:r>
            <w:r w:rsidR="00F96ECC">
              <w:rPr>
                <w:spacing w:val="-2"/>
                <w:sz w:val="24"/>
              </w:rPr>
              <w:t xml:space="preserve"> </w:t>
            </w:r>
            <w:r w:rsidR="00F96ECC">
              <w:rPr>
                <w:sz w:val="24"/>
              </w:rPr>
              <w:t>общее</w:t>
            </w:r>
            <w:r w:rsidR="00F96ECC">
              <w:rPr>
                <w:spacing w:val="-3"/>
                <w:sz w:val="24"/>
              </w:rPr>
              <w:t xml:space="preserve"> </w:t>
            </w:r>
            <w:r w:rsidR="00F96ECC">
              <w:rPr>
                <w:sz w:val="24"/>
              </w:rPr>
              <w:t>количество</w:t>
            </w:r>
            <w:r w:rsidR="00F96ECC">
              <w:rPr>
                <w:spacing w:val="-2"/>
                <w:sz w:val="24"/>
              </w:rPr>
              <w:t xml:space="preserve"> </w:t>
            </w:r>
            <w:r w:rsidR="00F96ECC">
              <w:rPr>
                <w:sz w:val="24"/>
              </w:rPr>
              <w:t>часов</w:t>
            </w:r>
            <w:r w:rsidR="00F96ECC">
              <w:rPr>
                <w:spacing w:val="-1"/>
                <w:sz w:val="24"/>
              </w:rPr>
              <w:t xml:space="preserve"> </w:t>
            </w:r>
            <w:r w:rsidR="00F96ECC">
              <w:rPr>
                <w:sz w:val="24"/>
              </w:rPr>
              <w:t>–</w:t>
            </w:r>
          </w:p>
          <w:p w:rsidR="00CA5C8A" w:rsidRDefault="00F96E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CA5C8A">
        <w:trPr>
          <w:trHeight w:val="4485"/>
        </w:trPr>
        <w:tc>
          <w:tcPr>
            <w:tcW w:w="636" w:type="dxa"/>
          </w:tcPr>
          <w:p w:rsidR="00CA5C8A" w:rsidRDefault="00F96E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</w:p>
          <w:p w:rsidR="00CA5C8A" w:rsidRDefault="00F96ECC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прибывшими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специалистами:</w:t>
            </w:r>
          </w:p>
          <w:p w:rsidR="00CA5C8A" w:rsidRDefault="00F96ECC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количество;</w:t>
            </w:r>
          </w:p>
          <w:p w:rsidR="00CA5C8A" w:rsidRDefault="00F96ECC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938" w:type="dxa"/>
          </w:tcPr>
          <w:p w:rsidR="00CA5C8A" w:rsidRDefault="00C94DF4" w:rsidP="00C94DF4">
            <w:pPr>
              <w:pStyle w:val="TableParagraph"/>
              <w:ind w:left="109" w:right="637"/>
              <w:rPr>
                <w:sz w:val="24"/>
              </w:rPr>
            </w:pPr>
            <w:r>
              <w:rPr>
                <w:sz w:val="24"/>
              </w:rPr>
              <w:t>14</w:t>
            </w:r>
            <w:r w:rsidR="00F96ECC">
              <w:rPr>
                <w:sz w:val="24"/>
              </w:rPr>
              <w:t xml:space="preserve"> молодых специалистов </w:t>
            </w:r>
          </w:p>
        </w:tc>
        <w:tc>
          <w:tcPr>
            <w:tcW w:w="3967" w:type="dxa"/>
          </w:tcPr>
          <w:p w:rsidR="00CA5C8A" w:rsidRDefault="00F96EC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</w:p>
          <w:p w:rsidR="00CA5C8A" w:rsidRDefault="00F96EC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:rsidR="00CA5C8A" w:rsidRDefault="00F96EC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консультации;</w:t>
            </w:r>
          </w:p>
          <w:p w:rsidR="00CA5C8A" w:rsidRDefault="00F96EC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собеседования;</w:t>
            </w:r>
          </w:p>
          <w:p w:rsidR="00CA5C8A" w:rsidRDefault="00F96EC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встречи;</w:t>
            </w:r>
          </w:p>
          <w:p w:rsidR="00CA5C8A" w:rsidRDefault="00F96EC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835" w:firstLine="0"/>
              <w:rPr>
                <w:sz w:val="24"/>
              </w:rPr>
            </w:pPr>
            <w:r>
              <w:rPr>
                <w:sz w:val="24"/>
              </w:rPr>
              <w:t>посещение уроков опытных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учителей;</w:t>
            </w:r>
          </w:p>
          <w:p w:rsidR="00CA5C8A" w:rsidRDefault="00F96ECC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160" w:firstLine="0"/>
            </w:pPr>
            <w:r>
              <w:rPr>
                <w:color w:val="1D1B11"/>
              </w:rPr>
              <w:t>работа с нормативными документами</w:t>
            </w:r>
            <w:r>
              <w:rPr>
                <w:color w:val="1D1B11"/>
                <w:spacing w:val="-52"/>
              </w:rPr>
              <w:t xml:space="preserve"> </w:t>
            </w:r>
            <w:r>
              <w:rPr>
                <w:color w:val="1D1B11"/>
              </w:rPr>
              <w:t>по организации образовательного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процесса.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конкурсе</w:t>
            </w:r>
            <w:r>
              <w:rPr>
                <w:color w:val="1D1B11"/>
                <w:spacing w:val="-1"/>
              </w:rPr>
              <w:t xml:space="preserve"> </w:t>
            </w:r>
            <w:proofErr w:type="spellStart"/>
            <w:r>
              <w:rPr>
                <w:color w:val="1D1B11"/>
              </w:rPr>
              <w:t>педмастерства</w:t>
            </w:r>
            <w:proofErr w:type="spellEnd"/>
          </w:p>
          <w:p w:rsidR="00CA5C8A" w:rsidRDefault="00F96ECC">
            <w:pPr>
              <w:pStyle w:val="TableParagraph"/>
              <w:spacing w:line="252" w:lineRule="exact"/>
            </w:pPr>
            <w:r>
              <w:rPr>
                <w:color w:val="1D1B11"/>
              </w:rPr>
              <w:t>«Учитель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года»</w:t>
            </w:r>
            <w:r>
              <w:rPr>
                <w:color w:val="1D1B11"/>
                <w:spacing w:val="-6"/>
              </w:rPr>
              <w:t xml:space="preserve"> </w:t>
            </w:r>
            <w:r>
              <w:rPr>
                <w:color w:val="1D1B11"/>
              </w:rPr>
              <w:t>в</w:t>
            </w:r>
            <w:r>
              <w:rPr>
                <w:color w:val="1D1B11"/>
                <w:spacing w:val="-2"/>
              </w:rPr>
              <w:t xml:space="preserve"> </w:t>
            </w:r>
            <w:r>
              <w:rPr>
                <w:color w:val="1D1B11"/>
              </w:rPr>
              <w:t>номинации</w:t>
            </w:r>
          </w:p>
          <w:p w:rsidR="00CA5C8A" w:rsidRDefault="00F96ECC">
            <w:pPr>
              <w:pStyle w:val="TableParagraph"/>
              <w:ind w:right="543"/>
            </w:pPr>
            <w:r>
              <w:rPr>
                <w:color w:val="1D1B11"/>
              </w:rPr>
              <w:t>«Молодой специалист» в школе</w:t>
            </w:r>
            <w:r>
              <w:rPr>
                <w:color w:val="1D1B11"/>
                <w:spacing w:val="1"/>
              </w:rPr>
              <w:t xml:space="preserve"> </w:t>
            </w:r>
            <w:r>
              <w:rPr>
                <w:color w:val="1D1B11"/>
              </w:rPr>
              <w:t>участвовали</w:t>
            </w:r>
            <w:r>
              <w:rPr>
                <w:color w:val="1D1B11"/>
                <w:spacing w:val="-4"/>
              </w:rPr>
              <w:t xml:space="preserve"> </w:t>
            </w:r>
            <w:r w:rsidR="00C94DF4">
              <w:rPr>
                <w:color w:val="1D1B11"/>
              </w:rPr>
              <w:t>1</w:t>
            </w:r>
            <w:r>
              <w:rPr>
                <w:color w:val="1D1B11"/>
                <w:spacing w:val="-3"/>
              </w:rPr>
              <w:t xml:space="preserve"> </w:t>
            </w:r>
            <w:r w:rsidR="00C94DF4">
              <w:rPr>
                <w:color w:val="1D1B11"/>
              </w:rPr>
              <w:t>молодой</w:t>
            </w:r>
            <w:r>
              <w:rPr>
                <w:color w:val="1D1B11"/>
                <w:spacing w:val="-4"/>
              </w:rPr>
              <w:t xml:space="preserve"> </w:t>
            </w:r>
            <w:r w:rsidR="00C94DF4">
              <w:rPr>
                <w:color w:val="1D1B11"/>
              </w:rPr>
              <w:t>педагог</w:t>
            </w:r>
            <w:r>
              <w:rPr>
                <w:color w:val="1D1B11"/>
              </w:rPr>
              <w:t>,</w:t>
            </w:r>
            <w:r>
              <w:rPr>
                <w:color w:val="1D1B11"/>
                <w:spacing w:val="-5"/>
              </w:rPr>
              <w:t xml:space="preserve"> </w:t>
            </w:r>
            <w:r w:rsidR="00C94DF4">
              <w:rPr>
                <w:color w:val="1D1B11"/>
              </w:rPr>
              <w:t>1</w:t>
            </w:r>
          </w:p>
          <w:p w:rsidR="00CA5C8A" w:rsidRDefault="00C94DF4">
            <w:pPr>
              <w:pStyle w:val="TableParagraph"/>
              <w:ind w:right="271"/>
            </w:pPr>
            <w:r>
              <w:rPr>
                <w:color w:val="1D1B11"/>
              </w:rPr>
              <w:t>педагог участвовал</w:t>
            </w:r>
            <w:r w:rsidR="00F96ECC">
              <w:rPr>
                <w:color w:val="1D1B11"/>
              </w:rPr>
              <w:t xml:space="preserve"> в номинации </w:t>
            </w:r>
            <w:proofErr w:type="gramStart"/>
            <w:r w:rsidR="00F96ECC">
              <w:rPr>
                <w:color w:val="1D1B11"/>
              </w:rPr>
              <w:t>«</w:t>
            </w:r>
            <w:r w:rsidR="00F96ECC">
              <w:rPr>
                <w:color w:val="1D1B11"/>
                <w:spacing w:val="-52"/>
              </w:rPr>
              <w:t xml:space="preserve"> </w:t>
            </w:r>
            <w:r w:rsidR="00F96ECC">
              <w:rPr>
                <w:color w:val="1D1B11"/>
              </w:rPr>
              <w:t>Педагог</w:t>
            </w:r>
            <w:proofErr w:type="gramEnd"/>
            <w:r w:rsidR="00F96ECC">
              <w:rPr>
                <w:color w:val="1D1B11"/>
              </w:rPr>
              <w:t xml:space="preserve">-мужчина» </w:t>
            </w:r>
            <w:proofErr w:type="spellStart"/>
            <w:r>
              <w:rPr>
                <w:color w:val="1D1B11"/>
              </w:rPr>
              <w:t>Даваа</w:t>
            </w:r>
            <w:proofErr w:type="spellEnd"/>
            <w:r>
              <w:rPr>
                <w:color w:val="1D1B11"/>
              </w:rPr>
              <w:t xml:space="preserve"> М.П.</w:t>
            </w:r>
            <w:r w:rsidR="00F96ECC">
              <w:rPr>
                <w:color w:val="1D1B11"/>
                <w:spacing w:val="1"/>
              </w:rPr>
              <w:t xml:space="preserve"> </w:t>
            </w:r>
            <w:r w:rsidR="00F96ECC">
              <w:rPr>
                <w:color w:val="1D1B11"/>
              </w:rPr>
              <w:t>получил</w:t>
            </w:r>
            <w:r w:rsidR="00F96ECC">
              <w:rPr>
                <w:color w:val="1D1B11"/>
                <w:spacing w:val="-2"/>
              </w:rPr>
              <w:t xml:space="preserve"> </w:t>
            </w:r>
            <w:r w:rsidR="00F96ECC">
              <w:rPr>
                <w:color w:val="1D1B11"/>
              </w:rPr>
              <w:t>на</w:t>
            </w:r>
            <w:r w:rsidR="00F96ECC">
              <w:rPr>
                <w:color w:val="1D1B11"/>
                <w:spacing w:val="-1"/>
              </w:rPr>
              <w:t xml:space="preserve"> </w:t>
            </w:r>
            <w:r w:rsidR="00F96ECC">
              <w:rPr>
                <w:color w:val="1D1B11"/>
              </w:rPr>
              <w:t>муниципальном</w:t>
            </w:r>
            <w:r w:rsidR="00F96ECC">
              <w:rPr>
                <w:color w:val="1D1B11"/>
                <w:spacing w:val="-3"/>
              </w:rPr>
              <w:t xml:space="preserve"> </w:t>
            </w:r>
            <w:r w:rsidR="00F96ECC">
              <w:rPr>
                <w:color w:val="1D1B11"/>
              </w:rPr>
              <w:t>этапе</w:t>
            </w:r>
          </w:p>
          <w:p w:rsidR="00CA5C8A" w:rsidRDefault="00F96ECC">
            <w:pPr>
              <w:pStyle w:val="TableParagraph"/>
              <w:spacing w:line="245" w:lineRule="exact"/>
            </w:pPr>
            <w:r>
              <w:rPr>
                <w:color w:val="1D1B11"/>
              </w:rPr>
              <w:t>номинацию.</w:t>
            </w:r>
          </w:p>
        </w:tc>
      </w:tr>
      <w:tr w:rsidR="00CA5C8A">
        <w:trPr>
          <w:trHeight w:val="1103"/>
        </w:trPr>
        <w:tc>
          <w:tcPr>
            <w:tcW w:w="636" w:type="dxa"/>
          </w:tcPr>
          <w:p w:rsidR="00CA5C8A" w:rsidRDefault="00C94DF4">
            <w:pPr>
              <w:pStyle w:val="TableParagraph"/>
              <w:spacing w:line="265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  <w:p w:rsidR="00CA5C8A" w:rsidRDefault="00F96ECC">
            <w:pPr>
              <w:pStyle w:val="TableParagraph"/>
              <w:ind w:right="49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3938" w:type="dxa"/>
          </w:tcPr>
          <w:p w:rsidR="00CA5C8A" w:rsidRDefault="00F96ECC">
            <w:pPr>
              <w:pStyle w:val="TableParagraph"/>
              <w:ind w:left="109" w:right="243"/>
              <w:rPr>
                <w:sz w:val="24"/>
              </w:rPr>
            </w:pPr>
            <w:r>
              <w:rPr>
                <w:sz w:val="24"/>
              </w:rPr>
              <w:t>На СЗД аттестовались в 2023-2024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 w:rsidR="00C94DF4">
              <w:rPr>
                <w:sz w:val="24"/>
              </w:rPr>
              <w:t>15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CA5C8A" w:rsidRDefault="00F96ECC">
            <w:pPr>
              <w:pStyle w:val="TableParagraph"/>
              <w:spacing w:line="270" w:lineRule="atLeast"/>
              <w:ind w:left="109" w:right="401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 w:rsidR="00C94DF4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ожидают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 w:rsidR="00C94DF4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967" w:type="dxa"/>
          </w:tcPr>
          <w:p w:rsidR="00CA5C8A" w:rsidRDefault="00F96ECC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Слабая сторона: из-за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CA5C8A" w:rsidRDefault="00F96ECC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отказываются от аттестации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</w:tr>
      <w:tr w:rsidR="00CA5C8A">
        <w:trPr>
          <w:trHeight w:val="2484"/>
        </w:trPr>
        <w:tc>
          <w:tcPr>
            <w:tcW w:w="636" w:type="dxa"/>
          </w:tcPr>
          <w:p w:rsidR="00CA5C8A" w:rsidRDefault="00C94DF4">
            <w:pPr>
              <w:pStyle w:val="TableParagraph"/>
              <w:spacing w:line="264" w:lineRule="exact"/>
              <w:ind w:left="0" w:right="18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31" w:type="dxa"/>
          </w:tcPr>
          <w:p w:rsidR="00CA5C8A" w:rsidRDefault="00F96EC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938" w:type="dxa"/>
          </w:tcPr>
          <w:p w:rsidR="00CA5C8A" w:rsidRDefault="00F96ECC">
            <w:pPr>
              <w:pStyle w:val="TableParagraph"/>
              <w:ind w:left="109" w:right="424"/>
              <w:rPr>
                <w:sz w:val="24"/>
              </w:rPr>
            </w:pPr>
            <w:r>
              <w:rPr>
                <w:sz w:val="24"/>
              </w:rPr>
              <w:t>«Учитель года» на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 w:rsidR="00B15409">
              <w:rPr>
                <w:sz w:val="24"/>
              </w:rPr>
              <w:t xml:space="preserve">- участвовали в школе 21 </w:t>
            </w:r>
            <w:r>
              <w:rPr>
                <w:sz w:val="24"/>
              </w:rPr>
              <w:t>педагога</w:t>
            </w:r>
          </w:p>
        </w:tc>
        <w:tc>
          <w:tcPr>
            <w:tcW w:w="3967" w:type="dxa"/>
          </w:tcPr>
          <w:p w:rsidR="00CA5C8A" w:rsidRDefault="00C94DF4">
            <w:pPr>
              <w:pStyle w:val="TableParagraph"/>
              <w:ind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Сарыглар</w:t>
            </w:r>
            <w:proofErr w:type="spellEnd"/>
            <w:r>
              <w:rPr>
                <w:sz w:val="24"/>
              </w:rPr>
              <w:t xml:space="preserve"> С.М.</w:t>
            </w:r>
            <w:r w:rsidR="00F96ECC">
              <w:rPr>
                <w:spacing w:val="-4"/>
                <w:sz w:val="24"/>
              </w:rPr>
              <w:t xml:space="preserve"> </w:t>
            </w:r>
            <w:r w:rsidR="00F96ECC">
              <w:rPr>
                <w:sz w:val="24"/>
              </w:rPr>
              <w:t>–</w:t>
            </w:r>
            <w:r w:rsidR="00F96ECC">
              <w:rPr>
                <w:spacing w:val="-3"/>
                <w:sz w:val="24"/>
              </w:rPr>
              <w:t xml:space="preserve"> </w:t>
            </w:r>
            <w:r w:rsidR="00F96ECC">
              <w:rPr>
                <w:sz w:val="24"/>
              </w:rPr>
              <w:t>победитель</w:t>
            </w:r>
            <w:r w:rsidR="00F96ECC">
              <w:rPr>
                <w:spacing w:val="1"/>
                <w:sz w:val="24"/>
              </w:rPr>
              <w:t xml:space="preserve"> </w:t>
            </w:r>
            <w:r w:rsidR="00F96ECC">
              <w:rPr>
                <w:sz w:val="24"/>
              </w:rPr>
              <w:t>«Учитель</w:t>
            </w:r>
            <w:r w:rsidR="00F96EC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года», Кара-Сал К.Х.</w:t>
            </w:r>
            <w:r w:rsidR="00F96ECC">
              <w:rPr>
                <w:sz w:val="24"/>
              </w:rPr>
              <w:t xml:space="preserve"> победитель в</w:t>
            </w:r>
            <w:r w:rsidR="00F96ECC">
              <w:rPr>
                <w:spacing w:val="1"/>
                <w:sz w:val="24"/>
              </w:rPr>
              <w:t xml:space="preserve"> </w:t>
            </w:r>
            <w:r w:rsidR="00F96ECC">
              <w:rPr>
                <w:sz w:val="24"/>
              </w:rPr>
              <w:t>номинации</w:t>
            </w:r>
            <w:r w:rsidR="00F96ECC">
              <w:rPr>
                <w:spacing w:val="1"/>
                <w:sz w:val="24"/>
              </w:rPr>
              <w:t xml:space="preserve"> </w:t>
            </w:r>
            <w:r w:rsidR="00F96ECC">
              <w:rPr>
                <w:sz w:val="24"/>
              </w:rPr>
              <w:t>«Наставник</w:t>
            </w:r>
            <w:r w:rsidR="00F96ECC">
              <w:rPr>
                <w:spacing w:val="-2"/>
                <w:sz w:val="24"/>
              </w:rPr>
              <w:t xml:space="preserve"> </w:t>
            </w:r>
            <w:r w:rsidR="00F96ECC">
              <w:rPr>
                <w:sz w:val="24"/>
              </w:rPr>
              <w:t>года»,</w:t>
            </w:r>
          </w:p>
          <w:p w:rsidR="00CA5C8A" w:rsidRDefault="00C94DF4">
            <w:pPr>
              <w:pStyle w:val="TableParagraph"/>
              <w:ind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Даваа</w:t>
            </w:r>
            <w:proofErr w:type="spellEnd"/>
            <w:r>
              <w:rPr>
                <w:sz w:val="24"/>
              </w:rPr>
              <w:t xml:space="preserve"> М.П</w:t>
            </w:r>
            <w:r w:rsidR="00F96ECC">
              <w:rPr>
                <w:sz w:val="24"/>
              </w:rPr>
              <w:t>.</w:t>
            </w:r>
            <w:r w:rsidR="00F96ECC">
              <w:rPr>
                <w:spacing w:val="-2"/>
                <w:sz w:val="24"/>
              </w:rPr>
              <w:t xml:space="preserve"> </w:t>
            </w:r>
            <w:r w:rsidR="00F96ECC">
              <w:rPr>
                <w:sz w:val="24"/>
              </w:rPr>
              <w:t>–</w:t>
            </w:r>
            <w:r w:rsidR="00F96ECC">
              <w:rPr>
                <w:spacing w:val="-2"/>
                <w:sz w:val="24"/>
              </w:rPr>
              <w:t xml:space="preserve"> </w:t>
            </w:r>
            <w:r w:rsidR="00F96ECC">
              <w:rPr>
                <w:sz w:val="24"/>
              </w:rPr>
              <w:t>победитель</w:t>
            </w:r>
            <w:r w:rsidR="00F96ECC">
              <w:rPr>
                <w:spacing w:val="3"/>
                <w:sz w:val="24"/>
              </w:rPr>
              <w:t xml:space="preserve"> </w:t>
            </w:r>
            <w:proofErr w:type="gramStart"/>
            <w:r w:rsidR="00F96ECC">
              <w:rPr>
                <w:sz w:val="24"/>
              </w:rPr>
              <w:t>«</w:t>
            </w:r>
            <w:r w:rsidR="00F96ECC">
              <w:rPr>
                <w:spacing w:val="-10"/>
                <w:sz w:val="24"/>
              </w:rPr>
              <w:t xml:space="preserve"> </w:t>
            </w:r>
            <w:r w:rsidR="00F96ECC">
              <w:rPr>
                <w:sz w:val="24"/>
              </w:rPr>
              <w:t>Педагог</w:t>
            </w:r>
            <w:proofErr w:type="gramEnd"/>
            <w:r w:rsidR="00F96ECC">
              <w:rPr>
                <w:spacing w:val="-57"/>
                <w:sz w:val="24"/>
              </w:rPr>
              <w:t xml:space="preserve"> </w:t>
            </w:r>
            <w:r w:rsidR="00F96ECC">
              <w:rPr>
                <w:sz w:val="24"/>
              </w:rPr>
              <w:t>мужчина»,</w:t>
            </w:r>
            <w:r w:rsidR="00F96ECC">
              <w:rPr>
                <w:spacing w:val="-1"/>
                <w:sz w:val="24"/>
              </w:rPr>
              <w:t xml:space="preserve"> </w:t>
            </w:r>
            <w:proofErr w:type="spellStart"/>
            <w:r w:rsidR="00B15409">
              <w:rPr>
                <w:sz w:val="24"/>
              </w:rPr>
              <w:t>Сарыг-оол</w:t>
            </w:r>
            <w:proofErr w:type="spellEnd"/>
            <w:r w:rsidR="00B15409">
              <w:rPr>
                <w:sz w:val="24"/>
              </w:rPr>
              <w:t xml:space="preserve"> А.А</w:t>
            </w:r>
            <w:r w:rsidR="00F96ECC">
              <w:rPr>
                <w:sz w:val="24"/>
              </w:rPr>
              <w:t>.</w:t>
            </w:r>
            <w:r w:rsidR="00F96ECC">
              <w:rPr>
                <w:spacing w:val="-1"/>
                <w:sz w:val="24"/>
              </w:rPr>
              <w:t xml:space="preserve"> </w:t>
            </w:r>
            <w:r w:rsidR="00F96ECC">
              <w:rPr>
                <w:sz w:val="24"/>
              </w:rPr>
              <w:t>–</w:t>
            </w:r>
          </w:p>
          <w:p w:rsidR="00CA5C8A" w:rsidRDefault="00F96ECC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победитель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«Молодой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специалист»,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B15409">
              <w:rPr>
                <w:sz w:val="24"/>
              </w:rPr>
              <w:t>Иманова</w:t>
            </w:r>
            <w:proofErr w:type="spellEnd"/>
            <w:r w:rsidR="00B15409">
              <w:rPr>
                <w:sz w:val="24"/>
              </w:rPr>
              <w:t xml:space="preserve"> А.А.</w:t>
            </w:r>
            <w:r>
              <w:rPr>
                <w:sz w:val="24"/>
              </w:rPr>
              <w:t xml:space="preserve"> – победитель</w:t>
            </w:r>
          </w:p>
          <w:p w:rsidR="00CA5C8A" w:rsidRDefault="00F96E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B15409">
              <w:rPr>
                <w:sz w:val="24"/>
              </w:rPr>
              <w:t>Дондуп</w:t>
            </w:r>
            <w:proofErr w:type="spellEnd"/>
            <w:r w:rsidR="00B15409">
              <w:rPr>
                <w:sz w:val="24"/>
              </w:rPr>
              <w:t xml:space="preserve"> З.М.</w:t>
            </w:r>
            <w:bookmarkStart w:id="0" w:name="_GoBack"/>
            <w:bookmarkEnd w:id="0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A5C8A" w:rsidRDefault="00F96E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</w:tr>
    </w:tbl>
    <w:p w:rsidR="00F96ECC" w:rsidRDefault="00F96ECC"/>
    <w:sectPr w:rsidR="00F96ECC">
      <w:pgSz w:w="11910" w:h="16840"/>
      <w:pgMar w:top="1120" w:right="3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25C54"/>
    <w:multiLevelType w:val="hybridMultilevel"/>
    <w:tmpl w:val="7F1CF2F8"/>
    <w:lvl w:ilvl="0" w:tplc="BECAD6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142EA6">
      <w:numFmt w:val="bullet"/>
      <w:lvlText w:val="•"/>
      <w:lvlJc w:val="left"/>
      <w:pPr>
        <w:ind w:left="485" w:hanging="140"/>
      </w:pPr>
      <w:rPr>
        <w:rFonts w:hint="default"/>
        <w:lang w:val="ru-RU" w:eastAsia="en-US" w:bidi="ar-SA"/>
      </w:rPr>
    </w:lvl>
    <w:lvl w:ilvl="2" w:tplc="203852E6">
      <w:numFmt w:val="bullet"/>
      <w:lvlText w:val="•"/>
      <w:lvlJc w:val="left"/>
      <w:pPr>
        <w:ind w:left="871" w:hanging="140"/>
      </w:pPr>
      <w:rPr>
        <w:rFonts w:hint="default"/>
        <w:lang w:val="ru-RU" w:eastAsia="en-US" w:bidi="ar-SA"/>
      </w:rPr>
    </w:lvl>
    <w:lvl w:ilvl="3" w:tplc="AE1E4C9C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4FD4CAC8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5" w:tplc="0CC2E95A">
      <w:numFmt w:val="bullet"/>
      <w:lvlText w:val="•"/>
      <w:lvlJc w:val="left"/>
      <w:pPr>
        <w:ind w:left="2028" w:hanging="140"/>
      </w:pPr>
      <w:rPr>
        <w:rFonts w:hint="default"/>
        <w:lang w:val="ru-RU" w:eastAsia="en-US" w:bidi="ar-SA"/>
      </w:rPr>
    </w:lvl>
    <w:lvl w:ilvl="6" w:tplc="C67E8734">
      <w:numFmt w:val="bullet"/>
      <w:lvlText w:val="•"/>
      <w:lvlJc w:val="left"/>
      <w:pPr>
        <w:ind w:left="2414" w:hanging="140"/>
      </w:pPr>
      <w:rPr>
        <w:rFonts w:hint="default"/>
        <w:lang w:val="ru-RU" w:eastAsia="en-US" w:bidi="ar-SA"/>
      </w:rPr>
    </w:lvl>
    <w:lvl w:ilvl="7" w:tplc="682A6908">
      <w:numFmt w:val="bullet"/>
      <w:lvlText w:val="•"/>
      <w:lvlJc w:val="left"/>
      <w:pPr>
        <w:ind w:left="2799" w:hanging="140"/>
      </w:pPr>
      <w:rPr>
        <w:rFonts w:hint="default"/>
        <w:lang w:val="ru-RU" w:eastAsia="en-US" w:bidi="ar-SA"/>
      </w:rPr>
    </w:lvl>
    <w:lvl w:ilvl="8" w:tplc="EC90D704">
      <w:numFmt w:val="bullet"/>
      <w:lvlText w:val="•"/>
      <w:lvlJc w:val="left"/>
      <w:pPr>
        <w:ind w:left="318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D066DD8"/>
    <w:multiLevelType w:val="hybridMultilevel"/>
    <w:tmpl w:val="75B40304"/>
    <w:lvl w:ilvl="0" w:tplc="31C4742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9A0C24">
      <w:numFmt w:val="bullet"/>
      <w:lvlText w:val="•"/>
      <w:lvlJc w:val="left"/>
      <w:pPr>
        <w:ind w:left="438" w:hanging="140"/>
      </w:pPr>
      <w:rPr>
        <w:rFonts w:hint="default"/>
        <w:lang w:val="ru-RU" w:eastAsia="en-US" w:bidi="ar-SA"/>
      </w:rPr>
    </w:lvl>
    <w:lvl w:ilvl="2" w:tplc="2A926F7E">
      <w:numFmt w:val="bullet"/>
      <w:lvlText w:val="•"/>
      <w:lvlJc w:val="left"/>
      <w:pPr>
        <w:ind w:left="636" w:hanging="140"/>
      </w:pPr>
      <w:rPr>
        <w:rFonts w:hint="default"/>
        <w:lang w:val="ru-RU" w:eastAsia="en-US" w:bidi="ar-SA"/>
      </w:rPr>
    </w:lvl>
    <w:lvl w:ilvl="3" w:tplc="A56477BA">
      <w:numFmt w:val="bullet"/>
      <w:lvlText w:val="•"/>
      <w:lvlJc w:val="left"/>
      <w:pPr>
        <w:ind w:left="834" w:hanging="140"/>
      </w:pPr>
      <w:rPr>
        <w:rFonts w:hint="default"/>
        <w:lang w:val="ru-RU" w:eastAsia="en-US" w:bidi="ar-SA"/>
      </w:rPr>
    </w:lvl>
    <w:lvl w:ilvl="4" w:tplc="9E466672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5" w:tplc="BEDC9688">
      <w:numFmt w:val="bullet"/>
      <w:lvlText w:val="•"/>
      <w:lvlJc w:val="left"/>
      <w:pPr>
        <w:ind w:left="1230" w:hanging="140"/>
      </w:pPr>
      <w:rPr>
        <w:rFonts w:hint="default"/>
        <w:lang w:val="ru-RU" w:eastAsia="en-US" w:bidi="ar-SA"/>
      </w:rPr>
    </w:lvl>
    <w:lvl w:ilvl="6" w:tplc="7820088A">
      <w:numFmt w:val="bullet"/>
      <w:lvlText w:val="•"/>
      <w:lvlJc w:val="left"/>
      <w:pPr>
        <w:ind w:left="1428" w:hanging="140"/>
      </w:pPr>
      <w:rPr>
        <w:rFonts w:hint="default"/>
        <w:lang w:val="ru-RU" w:eastAsia="en-US" w:bidi="ar-SA"/>
      </w:rPr>
    </w:lvl>
    <w:lvl w:ilvl="7" w:tplc="D64A90C6">
      <w:numFmt w:val="bullet"/>
      <w:lvlText w:val="•"/>
      <w:lvlJc w:val="left"/>
      <w:pPr>
        <w:ind w:left="1626" w:hanging="140"/>
      </w:pPr>
      <w:rPr>
        <w:rFonts w:hint="default"/>
        <w:lang w:val="ru-RU" w:eastAsia="en-US" w:bidi="ar-SA"/>
      </w:rPr>
    </w:lvl>
    <w:lvl w:ilvl="8" w:tplc="91B44926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5C8A"/>
    <w:rsid w:val="001438A1"/>
    <w:rsid w:val="00B15409"/>
    <w:rsid w:val="00C94DF4"/>
    <w:rsid w:val="00CA5C8A"/>
    <w:rsid w:val="00F9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C53E8-AF4D-4D3C-9F87-02AEE225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hanging="63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Ponitkova</dc:creator>
  <cp:lastModifiedBy>Учетная запись Майкрософт</cp:lastModifiedBy>
  <cp:revision>2</cp:revision>
  <dcterms:created xsi:type="dcterms:W3CDTF">2024-04-17T05:40:00Z</dcterms:created>
  <dcterms:modified xsi:type="dcterms:W3CDTF">2024-04-17T06:05:00Z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</Properties>
</file>