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74310" cy="725424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7AC2" w:rsidRDefault="00307AC2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ind w:firstLineChars="250" w:firstLine="6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Данная рабочая 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русскому языку.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 развития учащихся.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Программа соответствует требованиям к структуре программ, заявленным в ФГОС, и включает: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Пояснительную записку.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Планируемые результаты освоения учебного предмета.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Содержание учебного предмета.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4.Тематическое планирование.</w:t>
      </w:r>
    </w:p>
    <w:p w:rsidR="00EB66EB" w:rsidRPr="00201156" w:rsidRDefault="00EB66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EB66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1.ПОЯСНИТЕЛЬНАЯ ЗАПИСКА.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Настоящая рабочая программа написана на основании следующих </w:t>
      </w:r>
      <w:r w:rsidRPr="0020115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нормативных документов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B66EB" w:rsidRPr="00201156" w:rsidRDefault="004F3E6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Федерального закона от 29.12.2012 года № 273-ФЗ «Об образовании в Российской Федерации» (принят Государственной Думой 21.12.12., одобрен Советом Федерации 26.12.12).</w:t>
      </w:r>
    </w:p>
    <w:p w:rsidR="00EB66EB" w:rsidRPr="00201156" w:rsidRDefault="004F3E6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образования».</w:t>
      </w:r>
    </w:p>
    <w:p w:rsidR="00EB66EB" w:rsidRPr="00201156" w:rsidRDefault="004F3E6B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Примерной программы по учебным предметам. Русский язык.5-9 классы: проект. – 3-е изд. – М.: Просвещение, 2013.-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112с.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Русский язык. Рабочие программы. Предметная линия учебников  Т.А. Ладыженской,М.Т., Л.А. Тростенцовой. 5-9 классы – М.: Просвещение, 2013., рекомендованной Министерством образования и науки Российской Федерации  на основе  авторской программы по  русскому языку для 5-9 классов. Авторы:М. Т. Баранова, Т. А. Ладыженская, Н. М. Шанский.  - М.: Просвещение,  2013 к учебнику: Русский язык: учебник для 8 класса общеобразовательных учреждений/ Л.А.Тростенцова, Т.А. Ладыженская. - М.: Просвещение, 2017 г.</w:t>
      </w:r>
    </w:p>
    <w:p w:rsidR="00EB66EB" w:rsidRPr="00201156" w:rsidRDefault="004F3E6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Образовательной программы основного общего образования  МБОУ  Ээрбекской СОШ имени О.Л.Оолака МР «Кызылский кожуун»</w:t>
      </w:r>
    </w:p>
    <w:p w:rsidR="00EB66EB" w:rsidRPr="00201156" w:rsidRDefault="004F3E6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Учебного планаМБОУ  Ээрбекской СОШ имени О.Л.Оолака МР «Кызылский кожуун» 2023 – 2024учебный год.</w:t>
      </w:r>
    </w:p>
    <w:p w:rsidR="00EB66EB" w:rsidRPr="00201156" w:rsidRDefault="00EB66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Русский язык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— это родной язык русского народа, государственный язык Российской Федерации; средство межнационального общения, консолидации и единения народов России; основа формирования гражданской идентичности и толерантности в поликультурном обществе.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Метапредметные образовательные функции родного языка определяют универсальный, обобщающий характер воздействия предмета «Русский) язык» на формирование личности ребенка в процессе его обучения в школе. Русский (родной) язык является основой развития мышления, воображения, интеллектуальных и творческих способностей учащихся;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Родной язык является средством приобщения к духовному богатству русской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 различных знаний, русский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EB66EB" w:rsidRPr="00201156" w:rsidRDefault="00EB66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Целями изучения русского языка в основной школе являются: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воспитание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овладение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системой знаний, языковыми и речевыми умениями и навыками, развитие  готовности и способности к речевому взаимодействию и взаимопониманию, потребности в речевом самосовершенствовании, овладение важнейшими общеучебными 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освоение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 об устройстве языковой системы и закономерностях ее функционирования, развитие способности опознать, анализировать, сопоставлять, классифицировать и оценивать  языковые факты, обогащение активного и потенциального запаса, расширение  объема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развитие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интеллектуальных и творческих  способностей обучающихся, развитие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- совершенствование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Достижение вышеуказанных целей осуществляется в процессе формирования коммуникативной, языковой и лингвистической (языковедческой), культуроведческой компетенций.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Коммуникативная компетенция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— знания, умения и навыки,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Языковая и лингвистическая (языковедческая) компетенция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— это знания основ науки о языке, знания о языке как системе, владение способами и навыками действий с изучаемым и изученным языковым материалом.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Культуроведческая компетенция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это знания, умения и навыки, необходимые для усвоения национально-культурной специфики русского языка, овладения русским речевым этикетом.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      Задачи преподавания русского языка.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Познавательные: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 учащихся научно-лингвистического мировоззрения, вооружения их основами знаний о родном языке.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Практические: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прочных орфографических и пунктуационных умений и навыков; овладение нормами русского литературного языка и обогащение словарного запаса  и грамматического строя речи учащихся; обучение школьников умению связно излагать мысли в устной и письменной форме.</w:t>
      </w:r>
    </w:p>
    <w:p w:rsidR="00EB66EB" w:rsidRPr="00201156" w:rsidRDefault="004F3E6B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 К УРОВНЮ ПОДГОТОВКИ УЧАЩИХСЯ 8 КЛАССА.</w:t>
      </w:r>
    </w:p>
    <w:p w:rsidR="00EB66EB" w:rsidRPr="00201156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УЧАЩИЕСЯ должны знать/понимать</w:t>
      </w:r>
      <w:r w:rsidRPr="002011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определения основных изученных в 8 классе языковых явлений, речеведческих понятий, пунктуационных правил, обосновывать свои ответы, приводя нужные примеры;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РЕЧЕВАЯ ДЕЯТЕЛЬНОСТЬ. АУДИРОВАНИЕ:</w:t>
      </w:r>
    </w:p>
    <w:p w:rsidR="00EB66EB" w:rsidRPr="00201156" w:rsidRDefault="004F3E6B">
      <w:pPr>
        <w:pStyle w:val="a6"/>
        <w:numPr>
          <w:ilvl w:val="0"/>
          <w:numId w:val="2"/>
        </w:numPr>
        <w:rPr>
          <w:bCs/>
          <w:lang w:val="ru-RU"/>
        </w:rPr>
      </w:pPr>
      <w:r w:rsidRPr="00201156">
        <w:rPr>
          <w:bCs/>
          <w:lang w:val="ru-RU"/>
        </w:rPr>
        <w:t>дифференцировать главную и второстепенную информацию, известную инеизвестную формацию прослушанного текста;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bCs/>
          <w:lang w:val="ru-RU"/>
        </w:rPr>
      </w:pPr>
      <w:r w:rsidRPr="00201156">
        <w:rPr>
          <w:bCs/>
          <w:lang w:val="ru-RU"/>
        </w:rPr>
        <w:t>фиксировать информацию прослушанного текста в виде тезисного плана, полного и этого пересказа;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bCs/>
          <w:lang w:val="ru-RU"/>
        </w:rPr>
      </w:pPr>
      <w:r w:rsidRPr="00201156">
        <w:rPr>
          <w:bCs/>
          <w:lang w:val="ru-RU"/>
        </w:rPr>
        <w:t>определять принадлежность аудируемого текста к типу речи и функциональной разновидности языка;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bCs/>
          <w:lang w:val="ru-RU"/>
        </w:rPr>
      </w:pPr>
      <w:r w:rsidRPr="00201156">
        <w:rPr>
          <w:bCs/>
          <w:lang w:val="ru-RU"/>
        </w:rPr>
        <w:t>отвечать на вопросы по содержанию текста;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ЧТЕНИЕ:</w:t>
      </w:r>
    </w:p>
    <w:p w:rsidR="00EB66EB" w:rsidRPr="00201156" w:rsidRDefault="004F3E6B">
      <w:pPr>
        <w:pStyle w:val="a6"/>
        <w:numPr>
          <w:ilvl w:val="0"/>
          <w:numId w:val="3"/>
        </w:numPr>
        <w:rPr>
          <w:bCs/>
          <w:lang w:val="ru-RU"/>
        </w:rPr>
      </w:pPr>
      <w:r w:rsidRPr="00201156">
        <w:rPr>
          <w:bCs/>
          <w:lang w:val="ru-RU"/>
        </w:rPr>
        <w:t>прогнозировать содержание текста, исходя из анализа названия, содержания эпиграфа и на основе знакомства с иллюстративным материалом текста - схемами, таблицами основе текста;</w:t>
      </w:r>
    </w:p>
    <w:p w:rsidR="00EB66EB" w:rsidRPr="00201156" w:rsidRDefault="004F3E6B">
      <w:pPr>
        <w:pStyle w:val="a6"/>
        <w:numPr>
          <w:ilvl w:val="0"/>
          <w:numId w:val="3"/>
        </w:numPr>
        <w:rPr>
          <w:bCs/>
          <w:lang w:val="ru-RU"/>
        </w:rPr>
      </w:pPr>
      <w:r w:rsidRPr="00201156">
        <w:rPr>
          <w:bCs/>
          <w:lang w:val="ru-RU"/>
        </w:rPr>
        <w:t>используя просмотровое чтение, ориентироваться в содержании статьи по ключевым словам, а в содержании книги, журнала, газеты - по оглавлению и заголовкам статей;</w:t>
      </w:r>
    </w:p>
    <w:p w:rsidR="00EB66EB" w:rsidRPr="00201156" w:rsidRDefault="004F3E6B">
      <w:pPr>
        <w:pStyle w:val="a6"/>
        <w:numPr>
          <w:ilvl w:val="0"/>
          <w:numId w:val="3"/>
        </w:numPr>
        <w:rPr>
          <w:bCs/>
          <w:lang w:val="ru-RU"/>
        </w:rPr>
      </w:pPr>
      <w:r w:rsidRPr="00201156">
        <w:rPr>
          <w:bCs/>
          <w:lang w:val="ru-RU"/>
        </w:rPr>
        <w:t>читать и пересказывать небольшие по объему тексты о выдающихся отечественных лингвистах;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ГОВОРЕНИЕ:</w:t>
      </w:r>
    </w:p>
    <w:p w:rsidR="00EB66EB" w:rsidRDefault="004F3E6B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пересказывать фрагмент прослушанного текста;</w:t>
      </w:r>
    </w:p>
    <w:p w:rsidR="00EB66EB" w:rsidRPr="00201156" w:rsidRDefault="004F3E6B">
      <w:pPr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пересказывать прочитанные публицистические и художественные тексты, сохраняя структуру и языковые особенности исходного текста;</w:t>
      </w:r>
    </w:p>
    <w:p w:rsidR="00EB66EB" w:rsidRPr="00201156" w:rsidRDefault="004F3E6B">
      <w:pPr>
        <w:pStyle w:val="a6"/>
        <w:numPr>
          <w:ilvl w:val="0"/>
          <w:numId w:val="3"/>
        </w:numPr>
        <w:rPr>
          <w:bCs/>
          <w:lang w:val="ru-RU"/>
        </w:rPr>
      </w:pPr>
      <w:r w:rsidRPr="00201156">
        <w:rPr>
          <w:bCs/>
          <w:lang w:val="ru-RU"/>
        </w:rPr>
        <w:t>пересказывая текст, отражать свое понимание проблематики и позиции автора исходного текста;</w:t>
      </w:r>
    </w:p>
    <w:p w:rsidR="00EB66EB" w:rsidRPr="00201156" w:rsidRDefault="004F3E6B">
      <w:pPr>
        <w:pStyle w:val="a6"/>
        <w:numPr>
          <w:ilvl w:val="0"/>
          <w:numId w:val="5"/>
        </w:numPr>
        <w:rPr>
          <w:bCs/>
          <w:lang w:val="ru-RU"/>
        </w:rPr>
      </w:pPr>
      <w:r w:rsidRPr="00201156">
        <w:rPr>
          <w:bCs/>
          <w:lang w:val="ru-RU"/>
        </w:rPr>
        <w:t>строить небольшое по объему устное высказывание на основе схем, таблиц и других наглядных материалов;</w:t>
      </w:r>
    </w:p>
    <w:p w:rsidR="00EB66EB" w:rsidRPr="00201156" w:rsidRDefault="004F3E6B">
      <w:pPr>
        <w:pStyle w:val="a6"/>
        <w:numPr>
          <w:ilvl w:val="0"/>
          <w:numId w:val="5"/>
        </w:numPr>
        <w:rPr>
          <w:bCs/>
          <w:lang w:val="ru-RU"/>
        </w:rPr>
      </w:pPr>
      <w:r w:rsidRPr="00201156">
        <w:rPr>
          <w:bCs/>
          <w:lang w:val="ru-RU"/>
        </w:rPr>
        <w:t>создавать связное монологическое высказывание на лингвистическую тему в форме текста-рассуждения, текста-доказательства, текста-описания;</w:t>
      </w:r>
    </w:p>
    <w:p w:rsidR="00EB66EB" w:rsidRPr="00201156" w:rsidRDefault="004F3E6B">
      <w:pPr>
        <w:pStyle w:val="a6"/>
        <w:numPr>
          <w:ilvl w:val="0"/>
          <w:numId w:val="5"/>
        </w:numPr>
        <w:rPr>
          <w:bCs/>
          <w:lang w:val="ru-RU"/>
        </w:rPr>
      </w:pPr>
      <w:r w:rsidRPr="00201156">
        <w:rPr>
          <w:bCs/>
          <w:lang w:val="ru-RU"/>
        </w:rPr>
        <w:t>составлять инструкции по применению того или иного правила;</w:t>
      </w:r>
    </w:p>
    <w:p w:rsidR="00EB66EB" w:rsidRPr="00201156" w:rsidRDefault="004F3E6B">
      <w:pPr>
        <w:pStyle w:val="a6"/>
        <w:numPr>
          <w:ilvl w:val="0"/>
          <w:numId w:val="5"/>
        </w:numPr>
        <w:rPr>
          <w:bCs/>
          <w:lang w:val="ru-RU"/>
        </w:rPr>
      </w:pPr>
      <w:r w:rsidRPr="00201156">
        <w:rPr>
          <w:bCs/>
          <w:lang w:val="ru-RU"/>
        </w:rPr>
        <w:t>принимать участие в диалогах различных видов;</w:t>
      </w:r>
    </w:p>
    <w:p w:rsidR="00EB66EB" w:rsidRPr="00201156" w:rsidRDefault="00EB66E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ПИСЬМО:</w:t>
      </w:r>
    </w:p>
    <w:p w:rsidR="00EB66EB" w:rsidRPr="00201156" w:rsidRDefault="004F3E6B">
      <w:pPr>
        <w:pStyle w:val="a6"/>
        <w:numPr>
          <w:ilvl w:val="0"/>
          <w:numId w:val="4"/>
        </w:numPr>
        <w:rPr>
          <w:bCs/>
          <w:lang w:val="ru-RU"/>
        </w:rPr>
      </w:pPr>
      <w:r w:rsidRPr="00201156">
        <w:rPr>
          <w:bCs/>
          <w:lang w:val="ru-RU"/>
        </w:rPr>
        <w:t>создавать сочинение - описание архитектурного памятника, сочинение -</w:t>
      </w:r>
    </w:p>
    <w:p w:rsidR="00EB66EB" w:rsidRPr="00201156" w:rsidRDefault="004F3E6B">
      <w:pPr>
        <w:pStyle w:val="a6"/>
        <w:numPr>
          <w:ilvl w:val="0"/>
          <w:numId w:val="4"/>
        </w:numPr>
        <w:rPr>
          <w:bCs/>
          <w:lang w:val="ru-RU"/>
        </w:rPr>
      </w:pPr>
      <w:r w:rsidRPr="00201156">
        <w:rPr>
          <w:bCs/>
          <w:lang w:val="ru-RU"/>
        </w:rPr>
        <w:t>сравнительную характеристику, рассуждение на свободную тему, сочинение повествовательного характера с элементами повествования или рассуждения, репортаж о событии;</w:t>
      </w:r>
    </w:p>
    <w:p w:rsidR="00EB66EB" w:rsidRPr="00201156" w:rsidRDefault="004F3E6B">
      <w:pPr>
        <w:pStyle w:val="a6"/>
        <w:numPr>
          <w:ilvl w:val="0"/>
          <w:numId w:val="4"/>
        </w:numPr>
        <w:rPr>
          <w:b/>
          <w:bCs/>
          <w:lang w:val="ru-RU"/>
        </w:rPr>
      </w:pPr>
      <w:r w:rsidRPr="00201156">
        <w:rPr>
          <w:bCs/>
          <w:lang w:val="ru-RU"/>
        </w:rPr>
        <w:t>писать заметки, рекламные аннотации, уместно использовать характерные для публицистики средства языка (выразительная лексика, экспрессивный синтаксис, расчлененные предложения - парцелляция, риторические вопросы и восклицания, вопросно-ответная форма изложения, ряды однородных членов, многосоюзие и т. д.);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ТЕКСТ:</w:t>
      </w:r>
    </w:p>
    <w:p w:rsidR="00EB66EB" w:rsidRPr="00201156" w:rsidRDefault="004F3E6B">
      <w:pPr>
        <w:pStyle w:val="a6"/>
        <w:numPr>
          <w:ilvl w:val="0"/>
          <w:numId w:val="4"/>
        </w:numPr>
        <w:rPr>
          <w:bCs/>
          <w:lang w:val="ru-RU"/>
        </w:rPr>
      </w:pPr>
      <w:r w:rsidRPr="00201156">
        <w:rPr>
          <w:bCs/>
          <w:lang w:val="ru-RU"/>
        </w:rPr>
        <w:t xml:space="preserve">находить в журналах, газетах проблемные статьи, репортажи, портретные очерки, 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определять их тему, основную мысль, заголовок;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распознавать характерные для художественных и публицистических текстов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языковые и речевые средства воздействия на читателя;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 И ОРФОЭПИЯ: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правильно произносить употребительные слова с учетом вариантов произношения;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оценивать собственную и чужую речь с точки зрения соблюдения орфоэпических норм;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МОРФЕМИКА И СЛОВООБРАЗОВАНИЕ:</w:t>
      </w:r>
    </w:p>
    <w:p w:rsidR="00EB66EB" w:rsidRPr="00201156" w:rsidRDefault="004F3E6B">
      <w:pPr>
        <w:pStyle w:val="a6"/>
        <w:numPr>
          <w:ilvl w:val="0"/>
          <w:numId w:val="6"/>
        </w:numPr>
        <w:rPr>
          <w:bCs/>
          <w:lang w:val="ru-RU"/>
        </w:rPr>
      </w:pPr>
      <w:r w:rsidRPr="00201156">
        <w:rPr>
          <w:bCs/>
          <w:lang w:val="ru-RU"/>
        </w:rPr>
        <w:t>разъяснять значение слова, его написание и грамматические признаки, опираясь на словообразовательный анализ и типичные морфемные модели слов;</w:t>
      </w:r>
    </w:p>
    <w:p w:rsidR="00EB66EB" w:rsidRPr="00201156" w:rsidRDefault="004F3E6B">
      <w:pPr>
        <w:pStyle w:val="a6"/>
        <w:numPr>
          <w:ilvl w:val="0"/>
          <w:numId w:val="7"/>
        </w:numPr>
        <w:rPr>
          <w:bCs/>
          <w:lang w:val="ru-RU"/>
        </w:rPr>
      </w:pPr>
      <w:r w:rsidRPr="00201156">
        <w:rPr>
          <w:bCs/>
          <w:lang w:val="ru-RU"/>
        </w:rPr>
        <w:t>разбирать слова, иллюстрирующие разные способы словообразования;</w:t>
      </w:r>
    </w:p>
    <w:p w:rsidR="00EB66EB" w:rsidRPr="00201156" w:rsidRDefault="004F3E6B">
      <w:pPr>
        <w:pStyle w:val="a6"/>
        <w:numPr>
          <w:ilvl w:val="0"/>
          <w:numId w:val="7"/>
        </w:numPr>
        <w:rPr>
          <w:bCs/>
          <w:lang w:val="ru-RU"/>
        </w:rPr>
      </w:pPr>
      <w:r w:rsidRPr="00201156">
        <w:rPr>
          <w:bCs/>
          <w:lang w:val="ru-RU"/>
        </w:rPr>
        <w:t>пользоваться разными видами морфемных и словообразовательных словарей;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ЛЕКСИКОЛОГИЯ И ФРАЗЕОЛОГИЯ:</w:t>
      </w:r>
    </w:p>
    <w:p w:rsidR="00EB66EB" w:rsidRPr="00201156" w:rsidRDefault="004F3E6B">
      <w:pPr>
        <w:pStyle w:val="a6"/>
        <w:numPr>
          <w:ilvl w:val="0"/>
          <w:numId w:val="7"/>
        </w:numPr>
        <w:rPr>
          <w:bCs/>
          <w:lang w:val="ru-RU"/>
        </w:rPr>
      </w:pPr>
      <w:r w:rsidRPr="00201156">
        <w:rPr>
          <w:bCs/>
          <w:lang w:val="ru-RU"/>
        </w:rPr>
        <w:t>разъяснять значение слов общественно-политической тематики, правильно их определять;</w:t>
      </w:r>
    </w:p>
    <w:p w:rsidR="00EB66EB" w:rsidRPr="00201156" w:rsidRDefault="004F3E6B">
      <w:pPr>
        <w:pStyle w:val="a6"/>
        <w:numPr>
          <w:ilvl w:val="0"/>
          <w:numId w:val="8"/>
        </w:numPr>
        <w:rPr>
          <w:bCs/>
          <w:lang w:val="ru-RU"/>
        </w:rPr>
      </w:pPr>
      <w:r w:rsidRPr="00201156">
        <w:rPr>
          <w:bCs/>
          <w:lang w:val="ru-RU"/>
        </w:rPr>
        <w:t>пользоваться разными видами толковых словарей («Словарь иностранных слов», «Словарь лингвистических терминов» и т. п.);</w:t>
      </w:r>
    </w:p>
    <w:p w:rsidR="00EB66EB" w:rsidRPr="00201156" w:rsidRDefault="004F3E6B">
      <w:pPr>
        <w:pStyle w:val="a6"/>
        <w:numPr>
          <w:ilvl w:val="0"/>
          <w:numId w:val="8"/>
        </w:numPr>
        <w:rPr>
          <w:bCs/>
          <w:lang w:val="ru-RU"/>
        </w:rPr>
      </w:pPr>
      <w:r w:rsidRPr="00201156">
        <w:rPr>
          <w:bCs/>
          <w:lang w:val="ru-RU"/>
        </w:rPr>
        <w:t>оценивать уместность употребления слов с учетом стиля, типа речи и речевых задач высказывания;</w:t>
      </w:r>
    </w:p>
    <w:p w:rsidR="00EB66EB" w:rsidRPr="00201156" w:rsidRDefault="004F3E6B">
      <w:pPr>
        <w:pStyle w:val="a6"/>
        <w:numPr>
          <w:ilvl w:val="0"/>
          <w:numId w:val="8"/>
        </w:numPr>
        <w:rPr>
          <w:bCs/>
          <w:lang w:val="ru-RU"/>
        </w:rPr>
      </w:pPr>
      <w:r w:rsidRPr="00201156">
        <w:rPr>
          <w:bCs/>
          <w:lang w:val="ru-RU"/>
        </w:rPr>
        <w:lastRenderedPageBreak/>
        <w:t>находить в художественном тексте изобразительно-выразительные приемы, основанные на лексических возможностях русского языка;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МОРФОЛОГИЯ:</w:t>
      </w:r>
    </w:p>
    <w:p w:rsidR="00EB66EB" w:rsidRPr="00201156" w:rsidRDefault="004F3E6B">
      <w:pPr>
        <w:pStyle w:val="a6"/>
        <w:numPr>
          <w:ilvl w:val="0"/>
          <w:numId w:val="8"/>
        </w:numPr>
        <w:rPr>
          <w:bCs/>
          <w:lang w:val="ru-RU"/>
        </w:rPr>
      </w:pPr>
      <w:r w:rsidRPr="00201156">
        <w:rPr>
          <w:bCs/>
          <w:lang w:val="ru-RU"/>
        </w:rPr>
        <w:t>распознавать части речи и их формы;</w:t>
      </w:r>
    </w:p>
    <w:p w:rsidR="00EB66EB" w:rsidRPr="00201156" w:rsidRDefault="004F3E6B">
      <w:pPr>
        <w:pStyle w:val="a6"/>
        <w:numPr>
          <w:ilvl w:val="0"/>
          <w:numId w:val="8"/>
        </w:numPr>
        <w:rPr>
          <w:bCs/>
          <w:lang w:val="ru-RU"/>
        </w:rPr>
      </w:pPr>
      <w:r w:rsidRPr="00201156">
        <w:rPr>
          <w:bCs/>
          <w:lang w:val="ru-RU"/>
        </w:rPr>
        <w:t>соблюдать морфологические нормы формообразования и употребления слов, пользоваться словарем грамматических трудностей;</w:t>
      </w:r>
    </w:p>
    <w:p w:rsidR="00EB66EB" w:rsidRPr="00201156" w:rsidRDefault="004F3E6B">
      <w:pPr>
        <w:pStyle w:val="a6"/>
        <w:numPr>
          <w:ilvl w:val="0"/>
          <w:numId w:val="9"/>
        </w:numPr>
        <w:rPr>
          <w:bCs/>
          <w:lang w:val="ru-RU"/>
        </w:rPr>
      </w:pPr>
      <w:r w:rsidRPr="00201156">
        <w:rPr>
          <w:bCs/>
          <w:lang w:val="ru-RU"/>
        </w:rPr>
        <w:t>опираться на морфологический разбор слова при проведении орфографического,</w:t>
      </w:r>
    </w:p>
    <w:p w:rsidR="00EB66EB" w:rsidRDefault="004F3E6B">
      <w:pPr>
        <w:pStyle w:val="a6"/>
        <w:numPr>
          <w:ilvl w:val="0"/>
          <w:numId w:val="9"/>
        </w:numPr>
        <w:rPr>
          <w:bCs/>
        </w:rPr>
      </w:pPr>
      <w:r>
        <w:rPr>
          <w:bCs/>
        </w:rPr>
        <w:t>пунктуационного и синтаксического анализа;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ОРФОГРАФИЯ:</w:t>
      </w:r>
    </w:p>
    <w:p w:rsidR="00EB66EB" w:rsidRDefault="004F3E6B">
      <w:pPr>
        <w:pStyle w:val="a6"/>
        <w:numPr>
          <w:ilvl w:val="0"/>
          <w:numId w:val="10"/>
        </w:numPr>
        <w:rPr>
          <w:bCs/>
        </w:rPr>
      </w:pPr>
      <w:r>
        <w:rPr>
          <w:bCs/>
        </w:rPr>
        <w:t>применять орфографические правила;</w:t>
      </w:r>
    </w:p>
    <w:p w:rsidR="00EB66EB" w:rsidRPr="00201156" w:rsidRDefault="004F3E6B">
      <w:pPr>
        <w:pStyle w:val="a6"/>
        <w:numPr>
          <w:ilvl w:val="0"/>
          <w:numId w:val="10"/>
        </w:numPr>
        <w:rPr>
          <w:bCs/>
          <w:lang w:val="ru-RU"/>
        </w:rPr>
      </w:pPr>
      <w:r w:rsidRPr="00201156">
        <w:rPr>
          <w:bCs/>
          <w:lang w:val="ru-RU"/>
        </w:rPr>
        <w:t>объяснять правописания труднопроверяемых орфограмм, опираясь на значение, морфемное строение и грамматическую характеристику слов;</w:t>
      </w:r>
    </w:p>
    <w:p w:rsidR="00EB66EB" w:rsidRDefault="004F3E6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 И ПУНКТУАЦИЯ:</w:t>
      </w:r>
    </w:p>
    <w:p w:rsidR="00EB66EB" w:rsidRPr="00201156" w:rsidRDefault="004F3E6B">
      <w:pPr>
        <w:pStyle w:val="a6"/>
        <w:numPr>
          <w:ilvl w:val="0"/>
          <w:numId w:val="10"/>
        </w:numPr>
        <w:rPr>
          <w:bCs/>
          <w:lang w:val="ru-RU"/>
        </w:rPr>
      </w:pPr>
      <w:r w:rsidRPr="00201156">
        <w:rPr>
          <w:bCs/>
          <w:lang w:val="ru-RU"/>
        </w:rPr>
        <w:t>опознавать, правильно строить и употреблять словосочетания разных видов;</w:t>
      </w:r>
    </w:p>
    <w:p w:rsidR="00EB66EB" w:rsidRPr="00201156" w:rsidRDefault="004F3E6B">
      <w:pPr>
        <w:pStyle w:val="a6"/>
        <w:numPr>
          <w:ilvl w:val="0"/>
          <w:numId w:val="10"/>
        </w:numPr>
        <w:rPr>
          <w:bCs/>
          <w:lang w:val="ru-RU"/>
        </w:rPr>
      </w:pPr>
      <w:r w:rsidRPr="00201156">
        <w:rPr>
          <w:bCs/>
          <w:lang w:val="ru-RU"/>
        </w:rPr>
        <w:t>различать простые предложения разных видов, использовать односоставные предложения в речи с учетом их специфики и стилистических свойств;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правильно и уместно употреблять предложения с вводными конструкциями, однородными и обособленными членами;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правильно строить предложения с обособленными членами;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проводить интонационный анализ простого предложения;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выразительно читать простые предложения изученных конструкций;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проводить интонационный и синтаксический анализ простого предложения при проведении синтаксического и пунктуационного разбора;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использовать различные синтаксические конструкции как средство усиления выразительности речи;</w:t>
      </w:r>
    </w:p>
    <w:p w:rsidR="00EB66EB" w:rsidRPr="00201156" w:rsidRDefault="004F3E6B">
      <w:pPr>
        <w:pStyle w:val="a6"/>
        <w:numPr>
          <w:ilvl w:val="0"/>
          <w:numId w:val="11"/>
        </w:numPr>
        <w:rPr>
          <w:bCs/>
          <w:lang w:val="ru-RU"/>
        </w:rPr>
      </w:pPr>
      <w:r w:rsidRPr="00201156">
        <w:rPr>
          <w:bCs/>
          <w:lang w:val="ru-RU"/>
        </w:rPr>
        <w:t>владеть правильным способом действия при применении изученных правил пунктуации, устно объяснять пунктуацию предложений изученных конструкций, использовать на письме специальные графические обозначения, строить пунктуационные схемы простых</w:t>
      </w:r>
    </w:p>
    <w:p w:rsidR="00EB66EB" w:rsidRPr="00201156" w:rsidRDefault="004F3E6B">
      <w:pPr>
        <w:pStyle w:val="a6"/>
        <w:rPr>
          <w:bCs/>
          <w:lang w:val="ru-RU"/>
        </w:rPr>
      </w:pPr>
      <w:r w:rsidRPr="00201156">
        <w:rPr>
          <w:bCs/>
          <w:lang w:val="ru-RU"/>
        </w:rPr>
        <w:t>предложений, самостоятельно подбирать примеры на пунктуационные правила.</w:t>
      </w:r>
    </w:p>
    <w:p w:rsidR="00EB66EB" w:rsidRPr="00201156" w:rsidRDefault="00EB66E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EB66E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2.Планируемые   результаты освоения курса русского языка в 8 классе.</w:t>
      </w:r>
    </w:p>
    <w:p w:rsidR="00EB66EB" w:rsidRDefault="004F3E6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 xml:space="preserve">понимание русского языка как одной из основных национально-культурных ценностей русского народа; 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>определяющей роли родного языка в развитии интеллектуальных, творческих и моральных качеств личности;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 xml:space="preserve">осознание эстетической ценности русского языка; 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 xml:space="preserve">уважительное отношение к родному языку, гордость за него; </w:t>
      </w:r>
    </w:p>
    <w:p w:rsidR="00EB66EB" w:rsidRDefault="004F3E6B">
      <w:pPr>
        <w:pStyle w:val="a6"/>
        <w:numPr>
          <w:ilvl w:val="0"/>
          <w:numId w:val="12"/>
        </w:numPr>
        <w:jc w:val="both"/>
      </w:pPr>
      <w:r>
        <w:t>стремление к речевому самосовершенствованию;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 xml:space="preserve">достаточный объем словарного запаса для свободного выражения мыслей и чувств в процессе речевого общения; </w:t>
      </w:r>
    </w:p>
    <w:p w:rsidR="00EB66EB" w:rsidRPr="00201156" w:rsidRDefault="004F3E6B">
      <w:pPr>
        <w:pStyle w:val="a6"/>
        <w:numPr>
          <w:ilvl w:val="0"/>
          <w:numId w:val="12"/>
        </w:numPr>
        <w:jc w:val="both"/>
        <w:rPr>
          <w:lang w:val="ru-RU"/>
        </w:rPr>
      </w:pPr>
      <w:r w:rsidRPr="00201156">
        <w:rPr>
          <w:lang w:val="ru-RU"/>
        </w:rPr>
        <w:t>способность к самооценке на основе наблюдения за собственной речью.</w:t>
      </w:r>
    </w:p>
    <w:p w:rsidR="00EB66EB" w:rsidRPr="00201156" w:rsidRDefault="00EB66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66EB" w:rsidRDefault="004F3E6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</w:p>
    <w:p w:rsidR="00EB66EB" w:rsidRDefault="00EB66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владение всеми видами речевой деятельности (понимание информации, владение разными видами чтения);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адекватное восприятие на слух текстов разных стилей;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способность извлекать информацию из различных источников;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овладение приемами отбора и систематизации материала;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>способность определять цели предстоящей учебной деятельности, последовательность действий, оценивать достигнутые результаты;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 умение воспроизводить прослушанный или прочитанный текст с разной степенью развернутости;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>умение создавать устные и письменные тексты разных типов;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 способность правильно и свободно излагать свои мысли в устной и письменной форме;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соблюдение в практике речевого общения основных орфоэпических, лексических, грамматических, стилистических норм современного литературного языка;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>соблюдение основных правил орфографии и пунктуации в процессе письменного общения;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 xml:space="preserve">применение приобретенных знаний, умений и навыков в повседневной жизни; 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>способность использовать родной язык как средство получения знаний по другим учебным предметам, применять полученные знания и навыки анализа языковых явлений на межпредметном уровне;</w:t>
      </w:r>
    </w:p>
    <w:p w:rsidR="00EB66EB" w:rsidRPr="00201156" w:rsidRDefault="004F3E6B">
      <w:pPr>
        <w:pStyle w:val="a6"/>
        <w:numPr>
          <w:ilvl w:val="0"/>
          <w:numId w:val="13"/>
        </w:numPr>
        <w:jc w:val="both"/>
        <w:rPr>
          <w:lang w:val="ru-RU"/>
        </w:rPr>
      </w:pPr>
      <w:r w:rsidRPr="00201156">
        <w:rPr>
          <w:lang w:val="ru-RU"/>
        </w:rPr>
        <w:t>коммуникативно целесообразное взаимодействие с другими людьми в процессе речевого общения.</w:t>
      </w:r>
    </w:p>
    <w:p w:rsidR="00EB66EB" w:rsidRPr="00201156" w:rsidRDefault="00EB66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66EB" w:rsidRDefault="004F3E6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представление об основных функциях языка, о роли родного языка в жизни человека и общества;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понимание места родного языка в системе гуманитарных наук и его роли в образовании в целом;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усвоение основ научных знаний о родном языке;</w:t>
      </w:r>
    </w:p>
    <w:p w:rsidR="00EB66EB" w:rsidRDefault="004F3E6B">
      <w:pPr>
        <w:pStyle w:val="a6"/>
        <w:numPr>
          <w:ilvl w:val="0"/>
          <w:numId w:val="2"/>
        </w:numPr>
      </w:pPr>
      <w:r>
        <w:t>освоение базовых понятий лингвистики;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освоение основными стилистическими ресурсами лексики фразеологии русского языка;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опознавание и анализ основных единиц языка;</w:t>
      </w:r>
    </w:p>
    <w:p w:rsidR="00EB66EB" w:rsidRDefault="004F3E6B">
      <w:pPr>
        <w:pStyle w:val="a6"/>
        <w:numPr>
          <w:ilvl w:val="0"/>
          <w:numId w:val="2"/>
        </w:numPr>
      </w:pPr>
      <w:r>
        <w:t>проведение различных видов анализа слова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EB66EB" w:rsidRPr="00201156" w:rsidRDefault="004F3E6B">
      <w:pPr>
        <w:pStyle w:val="a6"/>
        <w:numPr>
          <w:ilvl w:val="0"/>
          <w:numId w:val="2"/>
        </w:numPr>
        <w:rPr>
          <w:lang w:val="ru-RU"/>
        </w:rPr>
      </w:pPr>
      <w:r w:rsidRPr="00201156">
        <w:rPr>
          <w:lang w:val="ru-RU"/>
        </w:rPr>
        <w:t>осознание эстетической функции родного языка.</w:t>
      </w:r>
    </w:p>
    <w:p w:rsidR="00EB66EB" w:rsidRPr="00201156" w:rsidRDefault="00EB66E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Формы контроля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текущий контроль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 наблюдение, беседа, фронтальный опрос, индивидуальный опрос,  опрос в парах, практикум, самопроверка и взаимопроверка, диктанты (объяснительный, предупредительный, «Проверяю себя», графический, выборочный, распределительный, творческий, с 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грамматическими заданиями), тесты,  комплексный анализ текста,  устные рассказы по плану на лингвистические темы, сочинения, изложения.</w:t>
      </w:r>
    </w:p>
    <w:p w:rsidR="00EB66EB" w:rsidRPr="00201156" w:rsidRDefault="004F3E6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промежуточный контроль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диктанты, тематические тесты. </w:t>
      </w:r>
    </w:p>
    <w:p w:rsidR="00EB66EB" w:rsidRPr="00201156" w:rsidRDefault="004F3E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0115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итоговый контроль</w:t>
      </w:r>
      <w:r w:rsidRPr="002011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диктант, контрольная работа. </w:t>
      </w: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Default="004F3E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  <w:t>3.</w:t>
      </w: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Содержание учебного предмета</w:t>
      </w:r>
    </w:p>
    <w:p w:rsidR="00EB66EB" w:rsidRDefault="004F3E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t> </w:t>
      </w:r>
    </w:p>
    <w:tbl>
      <w:tblPr>
        <w:tblW w:w="9960" w:type="dxa"/>
        <w:tblInd w:w="-7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348"/>
        <w:gridCol w:w="1056"/>
        <w:gridCol w:w="1212"/>
        <w:gridCol w:w="1356"/>
        <w:gridCol w:w="1092"/>
        <w:gridCol w:w="1116"/>
      </w:tblGrid>
      <w:tr w:rsidR="00EB66EB">
        <w:trPr>
          <w:trHeight w:val="4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35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EB66EB">
        <w:trPr>
          <w:trHeight w:val="480"/>
        </w:trPr>
        <w:tc>
          <w:tcPr>
            <w:tcW w:w="7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334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35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Диктанты и контроль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- </w:t>
            </w: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ные работы</w:t>
            </w:r>
          </w:p>
        </w:tc>
        <w:tc>
          <w:tcPr>
            <w:tcW w:w="220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EB66EB">
        <w:trPr>
          <w:trHeight w:val="480"/>
        </w:trPr>
        <w:tc>
          <w:tcPr>
            <w:tcW w:w="7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нения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«Русский язык в современном мире»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изученного в</w:t>
            </w:r>
          </w:p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5-7 классах»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«Синтаксис. Пунктуация. Культура речи»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shd w:val="clear" w:color="auto" w:fill="FFFFFF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« Двусоставные предложения».</w:t>
            </w:r>
          </w:p>
          <w:p w:rsidR="00EB66EB" w:rsidRPr="00201156" w:rsidRDefault="004F3E6B">
            <w:pPr>
              <w:shd w:val="clear" w:color="auto" w:fill="FFFFFF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Главные члены предложения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«Односоставные предложения»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«Простое осложнённое предложение»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«Слова, грамматически не связанные с членами предложения»</w:t>
            </w:r>
          </w:p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Обращение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shd w:val="clear" w:color="auto" w:fill="FFFFFF"/>
              <w:ind w:right="-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Вводные и вставные конструкции</w:t>
            </w:r>
          </w:p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Чужая речь</w:t>
            </w:r>
          </w:p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Pr="00201156" w:rsidRDefault="004F3E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«Повторение и систематизация изученного в 8 классе»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66EB"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4F3E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t> </w:t>
      </w:r>
    </w:p>
    <w:p w:rsidR="00EB66EB" w:rsidRDefault="004F3E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  <w:t>4.</w:t>
      </w: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Календарно -  </w:t>
      </w: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тематическое планирование</w:t>
      </w:r>
    </w:p>
    <w:tbl>
      <w:tblPr>
        <w:tblW w:w="1005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0"/>
        <w:gridCol w:w="5669"/>
        <w:gridCol w:w="1746"/>
        <w:gridCol w:w="10"/>
        <w:gridCol w:w="1518"/>
      </w:tblGrid>
      <w:tr w:rsidR="00EB66EB">
        <w:trPr>
          <w:trHeight w:val="454"/>
          <w:jc w:val="center"/>
        </w:trPr>
        <w:tc>
          <w:tcPr>
            <w:tcW w:w="11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69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274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 проведения</w:t>
            </w:r>
          </w:p>
        </w:tc>
      </w:tr>
      <w:tr w:rsidR="00EB66EB">
        <w:trPr>
          <w:trHeight w:val="209"/>
          <w:jc w:val="center"/>
        </w:trPr>
        <w:tc>
          <w:tcPr>
            <w:tcW w:w="11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EB66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EB66EB" w:rsidRDefault="004F3E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Фактич.</w:t>
            </w: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28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 w:rsidRPr="00201156">
        <w:trPr>
          <w:trHeight w:val="527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Пунктуация и орфография. Знаки препинания: знаки завершения, разделения,выделения.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               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сложном предложении.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Пунктуационный разбор сложного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 – нн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суффиксах прилагательных, причастий и наречий.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РР Изложение по тексту А.Аверченко (упр. 27)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Слитное и раздельное написание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разными частями речи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Входной контрольный диктант.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Основные единицы синтаксиса.</w:t>
            </w:r>
          </w:p>
          <w:p w:rsidR="00201156" w:rsidRP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как единица синтаксиса.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Р.Р. 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письма о прошедшем лете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(упр. 36)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Предложение как единица синтаксиса.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Сжатое изложение.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Отрывок из очерка К. Паустовского "Страна за Онегой"(упр.52)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trHeight w:val="260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Словосочетание как единица синтаксиса. Виды словосочетаний.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Синтаксические связи слов в словосочетаниях.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trHeight w:val="700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сочетания слов и их нарушение в речи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Синтаксический разбор словосочетаний.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Грамматическая (предикативная) основа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ind w:righ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Порядок слов в предложении. Интонация.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Логическое ударение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.20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ind w:right="6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Контрольная работа по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«Словосочетание и простое предложение»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20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Описание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памятника культуры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Сочинение по картине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С.В. Герасимова «Церковь Покрова на Нерли»).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члены двусоставного предложения. Подлежащее.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Сказуемое. Простое глагольное сказуемое.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ind w:righ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Составное глагольное сказуемое.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A670FB" w:rsidRDefault="00201156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Составное именное сказуемое.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P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01156" w:rsidRDefault="0020115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ind w:righ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Тире между подлежащим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сказуемым.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ind w:righ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Тире между подлежащим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сказуемым. Обобщение и систематизация изученного по теме.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Контрольная работа по теме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«Главные члены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trHeight w:val="680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контрольной работы. Работа над ошибками.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Роль второстепенных членов в предложении.</w:t>
            </w:r>
          </w:p>
          <w:p w:rsidR="004F3E6B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Дополнение.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ind w:right="2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Определение согласованное и несогласованное, способы выражения определений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ind w:righ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Сжатое изложение.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Отрывок из романа А.Н.Толстого «Пётр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I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 (упр.139)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Приложение. Знаки препинания при нём.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Обстоятельство, его основные виды.</w:t>
            </w:r>
          </w:p>
          <w:p w:rsidR="004F3E6B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двусоставного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4F3E6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Обобщение по теме «Второстепенные члены предложения»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Контрольный диктант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«Двусоставные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ошибок, допущенных в контрольной работе.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A670FB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Р.Р.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человека».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Главный член односоставного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Назывные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Определённо-личные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Неопределённо-личные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Р.Р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.Инструкция.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260A59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="004F3E6B">
              <w:rPr>
                <w:sz w:val="24"/>
                <w:szCs w:val="24"/>
              </w:rPr>
              <w:t>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Безличные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7854AC" w:rsidRDefault="004F3E6B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4F3E6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Рассуждение.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Подготовка к сочинению- рассуждению по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(упр.207)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60A59" w:rsidRDefault="00260A59" w:rsidP="004F3E6B">
            <w:pPr>
              <w:spacing w:line="12" w:lineRule="atLeast"/>
              <w:jc w:val="center"/>
              <w:textAlignment w:val="top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28.12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4F3E6B" w:rsidRPr="00201156" w:rsidRDefault="004F3E6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Неполные предложения.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Тире в неполном предложении.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Отличие полных односоставных и неполных двусоставных предложений.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Синтаксический разбор односоставного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2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Повторение изученного по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«Односоставные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</w:t>
            </w:r>
          </w:p>
          <w:p w:rsidR="00736A34" w:rsidRPr="00201156" w:rsidRDefault="00736A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 Виды односоставных предложений»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ошибок, допущенных в контрольной работе.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ind w:righ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об  осложненном предложении.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3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Понятие об однородных членах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3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Однородные члены, связанные только перечислительной интонацией, и пунктуация при 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Р.Р.Изложение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Текст – сравнительная характеристика (упр.263) или (242)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Однородные и неоднородные определения.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36A34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Однородные и неоднородные определения.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Обобщающие слова 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однородных членах предложения и знаки препинания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Синтаксический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 пунктуационный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разбор предложений с однородными членами.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Повторение изученного по теме «Однородные члены предложения»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Контрольная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работа по теме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«Однородные члены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spacing w:before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ошибок, допущенных в контрольной работе.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об обособлении.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Обособленные определения. Выделительные знаки препинания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7854AC" w:rsidRDefault="00736A34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Обособление определений с обстоятельственным оттенком, выраженных причастным оборотом.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-1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Обособленные определения. Выделительные знаки препинания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Рассуждение на дискуссионную тему (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упр.302)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6A34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Обособленные приложения. Выделительные знаки препинания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736A34" w:rsidRPr="00201156" w:rsidRDefault="00736A3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Обособление приложений с союзом «как».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7854AC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Проверочная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 теме:</w:t>
            </w:r>
          </w:p>
          <w:p w:rsidR="00837AFB" w:rsidRPr="00201156" w:rsidRDefault="00837AFB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 Обособленные определения и приложения».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>
              <w:rPr>
                <w:sz w:val="24"/>
                <w:szCs w:val="24"/>
              </w:rPr>
              <w:t>.03</w:t>
            </w:r>
          </w:p>
          <w:p w:rsidR="00837AFB" w:rsidRPr="007854AC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ind w:right="-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Обособленные обстоятельства.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Выделительные знаки препинания при них.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  <w:p w:rsidR="00837AFB" w:rsidRPr="007854AC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Обособление обстоятельств, выраженных существительными с предлогами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или наличие запятой перед союзом КАК.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 оборот.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="00837AFB">
              <w:rPr>
                <w:sz w:val="24"/>
                <w:szCs w:val="24"/>
              </w:rPr>
              <w:t>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7AFB" w:rsidRPr="00201156">
        <w:trPr>
          <w:trHeight w:val="688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D6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теме: « Обособленные обстоятельства»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7854AC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Обособленные уточняющие члены предложения. Выделительные знаки препинания при уточняющих членах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7854AC" w:rsidRDefault="00837AFB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7AFB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Поясняющие, присоединительные члены предложения, их смысловая и интонационная особенности.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314F31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837AFB" w:rsidRPr="00201156" w:rsidRDefault="00837AF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Проверочная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 теме: «Обособленные 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уточняющие члены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81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Синтаксический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пунктуационный разбор предложения с обособленными членами.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Повторение изученного по теме «Обособленные члены предложения».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Контрольный диктант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по теме «Предложения с обособленными членами».</w:t>
            </w:r>
          </w:p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 диктанта. Работа над ошибками</w:t>
            </w:r>
          </w:p>
          <w:p w:rsidR="00314F31" w:rsidRDefault="00314F31">
            <w:pPr>
              <w:shd w:val="clear" w:color="auto" w:fill="FFFFFF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ind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Назначение обращения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Распространённые обращения.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Выделительные знаки препинания при обращении.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Употребление обращений.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ind w:right="-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Вводные конструкции.</w:t>
            </w:r>
          </w:p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Группы вводных слов и вводных сочетаний слов по значению.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Выделительные знаки препинания при вводных словах, вводных сочетаниях слов и вводных предложениях.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 w:rsidP="00314F31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Р.Р. Сжатое изложение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 культуре поведения.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 w:rsidP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Вставные слова, словосочетания и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7854AC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Междометия в предложении.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031327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93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031327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94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Контрольный диктант</w:t>
            </w:r>
          </w:p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 теме «Предложения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 обращениями, вводными словами и междометиями»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031327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95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Понятие о чужой речи. Комментирующая часть</w:t>
            </w:r>
            <w:r w:rsidRPr="002D68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031327" w:rsidRDefault="00314F31" w:rsidP="00AB3E33">
            <w:pPr>
              <w:spacing w:line="12" w:lineRule="atLeast"/>
              <w:jc w:val="center"/>
              <w:textAlignment w:val="top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Прямая и косвенная речь. Замена прямой речи косвенной.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Диалог.Р.Р. Рассказ.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98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Цитата. Способы цитирования.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99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Синтаксический разбор и пунктуационный разбор предложений с чужой речью.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Промежуточная итоговая работа за курс 8 класса.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 w:rsidTr="00CD1360">
        <w:trPr>
          <w:trHeight w:val="339"/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101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Синтаксис и</w:t>
            </w:r>
            <w:r w:rsidR="00CD1360"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морфология.</w:t>
            </w:r>
            <w:r w:rsidR="00CD1360"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Синтаксис и пунктуация.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4F31" w:rsidRPr="00201156">
        <w:trPr>
          <w:jc w:val="center"/>
        </w:trPr>
        <w:tc>
          <w:tcPr>
            <w:tcW w:w="11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68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Синтаксис и культура речи. Синтаксис и орфография.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28.05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314F31" w:rsidRPr="00201156" w:rsidRDefault="00314F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B66EB" w:rsidRPr="00201156" w:rsidRDefault="004F3E6B">
      <w:pPr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EB66EB" w:rsidRPr="00201156" w:rsidRDefault="004F3E6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lastRenderedPageBreak/>
        <w:t>ПЕРЕЧЕНЬ УЧЕБНО-МЕТОДИЧЕСКОГО ОБЕСПЕЧЕНИЯ</w:t>
      </w:r>
    </w:p>
    <w:p w:rsidR="00EB66EB" w:rsidRPr="00201156" w:rsidRDefault="004F3E6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</w:rPr>
        <w:t> 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 xml:space="preserve">Егорова Н.В. Поурочные разработки по русскому языку. </w:t>
      </w:r>
      <w:r w:rsidRPr="009047F3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8 класс. – М.:ВАКО, 2013.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Изложения:</w:t>
      </w:r>
      <w:r w:rsidR="009047F3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 xml:space="preserve"> 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Русский язык:8 класс/ Авт.-сост. Л.С.Шаталова.- М.:ООО «Издательство Астрель», 2014.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Иссерс О.С., КузьминаН.А. Интенсивный курс русского языка: Пособие для подготовки к тестированию и сочинению в правилах, алгоритмах и шпаргалках. – Москва, Центр тестирования, 2002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 xml:space="preserve">Малюшкин А.Б. Тестовые задания для проверки знаний учащихся по русскому языку: 8 класс. 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М.:ТЦ Сфера, 2012</w:t>
      </w:r>
    </w:p>
    <w:p w:rsidR="00EB66EB" w:rsidRPr="002D68F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Николина Н.А. Обучение русскому языку в 8 классе: Метод. рекомендации к учеб. Для 8 кл. общеобразоват. учреждений. М.: Просвещение, 2003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Русский язык. 8 класс. Тесты. Дидактические материалы/ Л.Н.Федосеева. – М.: Айрис-пресс, 2014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Русский язык. Экспериментальная экзаменационная работа. Практикум по выполнению типовых тестовых заданий. 8 класс/Е.В.Петрова. – М.: Издательство «Экзамен», 2008</w:t>
      </w:r>
    </w:p>
    <w:p w:rsidR="00EB66EB" w:rsidRPr="002D68F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Самолова Т.Н., Самолов Ю.И. Русский язык. Сборник упражнений. 8 класс – Новосибирск, 1997.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Сборник многовариативных изложений:8-9 класс./ Авт.-составитель Дробышева Л.И. – М.:ТЦ Сфера, 2003.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Сиденко Н.В. Русский язык 8 класс. -Волгоград: Учитель – АСТ, 2002.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Стандарт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 xml:space="preserve"> основного общего образования по русскому языку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Тесты. Русский язык: Синтаксис и пунктуация. 8-9 кл./ О.С.Иссерс, Н.А.Кузьмина. – М.:Дрофа, 2007</w:t>
      </w:r>
    </w:p>
    <w:p w:rsidR="00EB66EB" w:rsidRPr="002D68F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Тесты. Русский язык: Синтаксис. Текст.8-9 классы/В.И.Капинос и др.- М.:Дрофа, 2007</w:t>
      </w:r>
    </w:p>
    <w:p w:rsidR="00EB66EB" w:rsidRPr="00201156" w:rsidRDefault="004F3E6B">
      <w:pPr>
        <w:ind w:left="780"/>
        <w:rPr>
          <w:rFonts w:ascii="Times New Roman" w:hAnsi="Times New Roman" w:cs="Times New Roman"/>
          <w:sz w:val="24"/>
          <w:szCs w:val="24"/>
          <w:lang w:val="ru-RU"/>
        </w:rPr>
      </w:pP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·</w:t>
      </w:r>
      <w:r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</w:rPr>
        <w:t>         </w:t>
      </w:r>
      <w:r w:rsidRPr="002D68F6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val="ru-RU"/>
        </w:rPr>
        <w:t>Шипачева Л.А. Синтаксис и пунктуация русского языка в таблицах и схемах:8-9 классы/Л.А.Шипачева – М.: АСТ, Астрель: 2007.</w:t>
      </w: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>
      <w:pPr>
        <w:jc w:val="center"/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p w:rsidR="00EB66EB" w:rsidRPr="002D68F6" w:rsidRDefault="00EB66EB" w:rsidP="002D68F6">
      <w:pPr>
        <w:rPr>
          <w:rFonts w:ascii="Times New Roman" w:eastAsia="sans-serif" w:hAnsi="Times New Roman" w:cs="Times New Roman"/>
          <w:b/>
          <w:bCs/>
          <w:color w:val="181818"/>
          <w:sz w:val="24"/>
          <w:szCs w:val="24"/>
          <w:shd w:val="clear" w:color="auto" w:fill="FFFFFF"/>
          <w:lang w:val="ru-RU"/>
        </w:rPr>
      </w:pPr>
    </w:p>
    <w:sectPr w:rsidR="00EB66EB" w:rsidRPr="002D68F6" w:rsidSect="00EB66EB">
      <w:headerReference w:type="default" r:id="rId10"/>
      <w:footerReference w:type="default" r:id="rId11"/>
      <w:pgSz w:w="11906" w:h="16838"/>
      <w:pgMar w:top="1440" w:right="1800" w:bottom="1440" w:left="180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970" w:rsidRDefault="00D97970" w:rsidP="00EB66EB">
      <w:r>
        <w:separator/>
      </w:r>
    </w:p>
  </w:endnote>
  <w:endnote w:type="continuationSeparator" w:id="0">
    <w:p w:rsidR="00D97970" w:rsidRDefault="00D97970" w:rsidP="00EB6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6B" w:rsidRDefault="00D233D6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54940"/>
              <wp:effectExtent l="0" t="0" r="5080" b="10160"/>
              <wp:wrapNone/>
              <wp:docPr id="2" name="Текстовое 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70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4F3E6B" w:rsidRDefault="00636B8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0AB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0;margin-top:0;width:5.1pt;height:12.2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" filled="f" stroked="f" strokeweight=".5pt">
              <v:path arrowok="t"/>
              <v:textbox style="mso-fit-shape-to-text:t" inset="0,0,0,0">
                <w:txbxContent>
                  <w:p w:rsidR="004F3E6B" w:rsidRDefault="00636B8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0AB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970" w:rsidRDefault="00D97970" w:rsidP="00EB66EB">
      <w:r>
        <w:separator/>
      </w:r>
    </w:p>
  </w:footnote>
  <w:footnote w:type="continuationSeparator" w:id="0">
    <w:p w:rsidR="00D97970" w:rsidRDefault="00D97970" w:rsidP="00EB6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6B" w:rsidRDefault="004F3E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6AA484"/>
    <w:multiLevelType w:val="multilevel"/>
    <w:tmpl w:val="CE6AA484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05176734"/>
    <w:multiLevelType w:val="multilevel"/>
    <w:tmpl w:val="05176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134F"/>
    <w:multiLevelType w:val="multilevel"/>
    <w:tmpl w:val="0F0613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D54F8"/>
    <w:multiLevelType w:val="multilevel"/>
    <w:tmpl w:val="11AD5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A6DC1"/>
    <w:multiLevelType w:val="multilevel"/>
    <w:tmpl w:val="1CAA6D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E54B0"/>
    <w:multiLevelType w:val="multilevel"/>
    <w:tmpl w:val="21FE54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90251"/>
    <w:multiLevelType w:val="multilevel"/>
    <w:tmpl w:val="2689025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3470F"/>
    <w:multiLevelType w:val="multilevel"/>
    <w:tmpl w:val="343347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428F7"/>
    <w:multiLevelType w:val="multilevel"/>
    <w:tmpl w:val="4EA428F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64FA7"/>
    <w:multiLevelType w:val="multilevel"/>
    <w:tmpl w:val="66464F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138CB"/>
    <w:multiLevelType w:val="multilevel"/>
    <w:tmpl w:val="6EB138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326B6"/>
    <w:multiLevelType w:val="multilevel"/>
    <w:tmpl w:val="716326B6"/>
    <w:lvl w:ilvl="0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72410075"/>
    <w:multiLevelType w:val="multilevel"/>
    <w:tmpl w:val="724100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D128C5"/>
    <w:multiLevelType w:val="multilevel"/>
    <w:tmpl w:val="7CD128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8"/>
  </w:num>
  <w:num w:numId="11">
    <w:abstractNumId w:val="13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6EB"/>
    <w:rsid w:val="00201156"/>
    <w:rsid w:val="00260A59"/>
    <w:rsid w:val="002D68F6"/>
    <w:rsid w:val="00307AC2"/>
    <w:rsid w:val="00314F31"/>
    <w:rsid w:val="004F3E6B"/>
    <w:rsid w:val="00636B84"/>
    <w:rsid w:val="00736A34"/>
    <w:rsid w:val="00740AB0"/>
    <w:rsid w:val="00837AFB"/>
    <w:rsid w:val="009047F3"/>
    <w:rsid w:val="009B0211"/>
    <w:rsid w:val="00CD1360"/>
    <w:rsid w:val="00D233D6"/>
    <w:rsid w:val="00D97970"/>
    <w:rsid w:val="00EB66EB"/>
    <w:rsid w:val="00F712B4"/>
    <w:rsid w:val="07C05441"/>
    <w:rsid w:val="07F36358"/>
    <w:rsid w:val="12E576C9"/>
    <w:rsid w:val="1C922C59"/>
    <w:rsid w:val="2AC000EA"/>
    <w:rsid w:val="3FC3121C"/>
    <w:rsid w:val="40AB4E33"/>
    <w:rsid w:val="5CFE757D"/>
    <w:rsid w:val="6A193D82"/>
    <w:rsid w:val="7C854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6EB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66E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B66EB"/>
    <w:pPr>
      <w:tabs>
        <w:tab w:val="center" w:pos="4153"/>
        <w:tab w:val="right" w:pos="8306"/>
      </w:tabs>
    </w:pPr>
  </w:style>
  <w:style w:type="paragraph" w:styleId="a5">
    <w:name w:val="Normal (Web)"/>
    <w:basedOn w:val="a"/>
    <w:rsid w:val="00EB66EB"/>
    <w:rPr>
      <w:sz w:val="24"/>
      <w:szCs w:val="24"/>
    </w:rPr>
  </w:style>
  <w:style w:type="paragraph" w:styleId="a6">
    <w:name w:val="List Paragraph"/>
    <w:basedOn w:val="a"/>
    <w:uiPriority w:val="34"/>
    <w:qFormat/>
    <w:rsid w:val="00EB66E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rsid w:val="00307A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07AC2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6EB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66E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B66EB"/>
    <w:pPr>
      <w:tabs>
        <w:tab w:val="center" w:pos="4153"/>
        <w:tab w:val="right" w:pos="8306"/>
      </w:tabs>
    </w:pPr>
  </w:style>
  <w:style w:type="paragraph" w:styleId="a5">
    <w:name w:val="Normal (Web)"/>
    <w:basedOn w:val="a"/>
    <w:rsid w:val="00EB66EB"/>
    <w:rPr>
      <w:sz w:val="24"/>
      <w:szCs w:val="24"/>
    </w:rPr>
  </w:style>
  <w:style w:type="paragraph" w:styleId="a6">
    <w:name w:val="List Paragraph"/>
    <w:basedOn w:val="a"/>
    <w:uiPriority w:val="34"/>
    <w:qFormat/>
    <w:rsid w:val="00EB66E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rsid w:val="00307A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07AC2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3634</Words>
  <Characters>20717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Чинчи</dc:creator>
  <cp:lastModifiedBy>user</cp:lastModifiedBy>
  <cp:revision>2</cp:revision>
  <cp:lastPrinted>2023-09-05T13:24:00Z</cp:lastPrinted>
  <dcterms:created xsi:type="dcterms:W3CDTF">2023-09-26T10:57:00Z</dcterms:created>
  <dcterms:modified xsi:type="dcterms:W3CDTF">2023-09-26T10:57:00Z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7796101FC9304D4FAB10259C46C7D661</vt:lpwstr>
  </property>
</Properties>
</file>