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E8" w:rsidRDefault="001369E8" w:rsidP="001369E8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291F93" wp14:editId="05AD2AEA">
            <wp:simplePos x="0" y="0"/>
            <wp:positionH relativeFrom="column">
              <wp:posOffset>-295275</wp:posOffset>
            </wp:positionH>
            <wp:positionV relativeFrom="paragraph">
              <wp:posOffset>-450215</wp:posOffset>
            </wp:positionV>
            <wp:extent cx="6416675" cy="9204960"/>
            <wp:effectExtent l="0" t="0" r="3175" b="0"/>
            <wp:wrapThrough wrapText="bothSides">
              <wp:wrapPolygon edited="0">
                <wp:start x="0" y="0"/>
                <wp:lineTo x="0" y="21546"/>
                <wp:lineTo x="21547" y="21546"/>
                <wp:lineTo x="2154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19"/>
                    <a:stretch/>
                  </pic:blipFill>
                  <pic:spPr bwMode="auto">
                    <a:xfrm>
                      <a:off x="0" y="0"/>
                      <a:ext cx="6416675" cy="920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1EA" w:rsidRPr="00F8331D" w:rsidRDefault="00A261EA" w:rsidP="0077477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F8331D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  <w:bookmarkStart w:id="0" w:name="_GoBack"/>
      <w:bookmarkEnd w:id="0"/>
    </w:p>
    <w:p w:rsidR="006C29C3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261EA" w:rsidRPr="00F8331D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331D">
        <w:rPr>
          <w:rFonts w:ascii="Times New Roman" w:hAnsi="Times New Roman"/>
          <w:sz w:val="28"/>
          <w:szCs w:val="28"/>
        </w:rPr>
        <w:t xml:space="preserve">Рабочая   программа по физике для основной школы разработана на основе программы основного общего образования «Физика. 7 – 9 классы» авторов </w:t>
      </w:r>
      <w:proofErr w:type="gramStart"/>
      <w:r w:rsidRPr="00F8331D">
        <w:rPr>
          <w:rFonts w:ascii="Times New Roman" w:hAnsi="Times New Roman"/>
          <w:sz w:val="28"/>
          <w:szCs w:val="28"/>
        </w:rPr>
        <w:t>УМК А.</w:t>
      </w:r>
      <w:proofErr w:type="gramEnd"/>
      <w:r w:rsidRPr="00F8331D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F8331D">
        <w:rPr>
          <w:rFonts w:ascii="Times New Roman" w:hAnsi="Times New Roman"/>
          <w:sz w:val="28"/>
          <w:szCs w:val="28"/>
        </w:rPr>
        <w:t>Перышкина</w:t>
      </w:r>
      <w:proofErr w:type="spellEnd"/>
      <w:r w:rsidRPr="00F8331D">
        <w:rPr>
          <w:rFonts w:ascii="Times New Roman" w:hAnsi="Times New Roman"/>
          <w:sz w:val="28"/>
          <w:szCs w:val="28"/>
        </w:rPr>
        <w:t xml:space="preserve">, Н.Ф. </w:t>
      </w:r>
      <w:proofErr w:type="spellStart"/>
      <w:r w:rsidRPr="00F8331D">
        <w:rPr>
          <w:rFonts w:ascii="Times New Roman" w:hAnsi="Times New Roman"/>
          <w:sz w:val="28"/>
          <w:szCs w:val="28"/>
        </w:rPr>
        <w:t>Филонович</w:t>
      </w:r>
      <w:proofErr w:type="spellEnd"/>
      <w:r w:rsidRPr="00F8331D">
        <w:rPr>
          <w:rFonts w:ascii="Times New Roman" w:hAnsi="Times New Roman"/>
          <w:sz w:val="28"/>
          <w:szCs w:val="28"/>
        </w:rPr>
        <w:t xml:space="preserve">,  Е.М. </w:t>
      </w:r>
      <w:proofErr w:type="spellStart"/>
      <w:r w:rsidRPr="00F8331D">
        <w:rPr>
          <w:rFonts w:ascii="Times New Roman" w:hAnsi="Times New Roman"/>
          <w:sz w:val="28"/>
          <w:szCs w:val="28"/>
        </w:rPr>
        <w:t>Гутник</w:t>
      </w:r>
      <w:proofErr w:type="spellEnd"/>
      <w:r w:rsidRPr="00F8331D">
        <w:rPr>
          <w:rFonts w:ascii="Times New Roman" w:hAnsi="Times New Roman"/>
          <w:sz w:val="28"/>
          <w:szCs w:val="28"/>
        </w:rPr>
        <w:t xml:space="preserve"> (М.: Дрофа, 2015), составленной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поколения.</w:t>
      </w:r>
    </w:p>
    <w:p w:rsidR="00A261EA" w:rsidRPr="00F8331D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F8331D">
        <w:rPr>
          <w:rFonts w:ascii="Times New Roman" w:hAnsi="Times New Roman"/>
          <w:b/>
          <w:sz w:val="28"/>
          <w:szCs w:val="28"/>
        </w:rPr>
        <w:t>Цели</w:t>
      </w:r>
      <w:r w:rsidRPr="00F8331D">
        <w:rPr>
          <w:rFonts w:ascii="Times New Roman" w:hAnsi="Times New Roman"/>
          <w:sz w:val="28"/>
          <w:szCs w:val="28"/>
        </w:rPr>
        <w:t xml:space="preserve"> изучения физики в основной школе следующие:</w:t>
      </w:r>
    </w:p>
    <w:p w:rsidR="00A261EA" w:rsidRPr="00F8331D" w:rsidRDefault="00A261EA" w:rsidP="00A261E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8331D">
        <w:rPr>
          <w:rFonts w:ascii="Times New Roman" w:hAnsi="Times New Roman"/>
          <w:sz w:val="28"/>
          <w:szCs w:val="28"/>
        </w:rPr>
        <w:t>своение учащимися смысла основных понятий и законов физики, взаимосвязи между ними;</w:t>
      </w:r>
    </w:p>
    <w:p w:rsidR="00A261EA" w:rsidRPr="00F8331D" w:rsidRDefault="00A261EA" w:rsidP="00A261E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8331D">
        <w:rPr>
          <w:rFonts w:ascii="Times New Roman" w:hAnsi="Times New Roman"/>
          <w:sz w:val="28"/>
          <w:szCs w:val="28"/>
        </w:rPr>
        <w:t>ормирование системы научных знаний о природе, ее фундаментальных законах для построения представления о физической картине мира;</w:t>
      </w:r>
    </w:p>
    <w:p w:rsidR="00A261EA" w:rsidRPr="00F8331D" w:rsidRDefault="00A261EA" w:rsidP="00A261E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8331D">
        <w:rPr>
          <w:rFonts w:ascii="Times New Roman" w:hAnsi="Times New Roman"/>
          <w:sz w:val="28"/>
          <w:szCs w:val="28"/>
        </w:rPr>
        <w:t xml:space="preserve">истематизация знаний о многообразии объектов и явлений природы, о закономерностях процессов и о законах </w:t>
      </w:r>
      <w:proofErr w:type="gramStart"/>
      <w:r w:rsidRPr="00F8331D">
        <w:rPr>
          <w:rFonts w:ascii="Times New Roman" w:hAnsi="Times New Roman"/>
          <w:sz w:val="28"/>
          <w:szCs w:val="28"/>
        </w:rPr>
        <w:t>физики для осознания возможности разумного использования достижений науки</w:t>
      </w:r>
      <w:proofErr w:type="gramEnd"/>
      <w:r w:rsidRPr="00F8331D">
        <w:rPr>
          <w:rFonts w:ascii="Times New Roman" w:hAnsi="Times New Roman"/>
          <w:sz w:val="28"/>
          <w:szCs w:val="28"/>
        </w:rPr>
        <w:t xml:space="preserve"> в дальнейшем развитии цивилизации;</w:t>
      </w:r>
    </w:p>
    <w:p w:rsidR="00A261EA" w:rsidRPr="00F8331D" w:rsidRDefault="00A261EA" w:rsidP="00A261E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8331D">
        <w:rPr>
          <w:rFonts w:ascii="Times New Roman" w:hAnsi="Times New Roman"/>
          <w:sz w:val="28"/>
          <w:szCs w:val="28"/>
        </w:rPr>
        <w:t>ормирование убежденности в познаваемости окружающего мира и достоверности научных методов его изучения;</w:t>
      </w:r>
    </w:p>
    <w:p w:rsidR="00A261EA" w:rsidRPr="00F8331D" w:rsidRDefault="00A261EA" w:rsidP="00A261E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8331D">
        <w:rPr>
          <w:rFonts w:ascii="Times New Roman" w:hAnsi="Times New Roman"/>
          <w:sz w:val="28"/>
          <w:szCs w:val="28"/>
        </w:rPr>
        <w:t>рганизация экологического мышления и ценностного отношения к природе;</w:t>
      </w:r>
    </w:p>
    <w:p w:rsidR="00A261EA" w:rsidRPr="00F8331D" w:rsidRDefault="00A261EA" w:rsidP="00A261E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8331D">
        <w:rPr>
          <w:rFonts w:ascii="Times New Roman" w:hAnsi="Times New Roman"/>
          <w:sz w:val="28"/>
          <w:szCs w:val="28"/>
        </w:rPr>
        <w:t>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</w:t>
      </w:r>
    </w:p>
    <w:p w:rsidR="00A261EA" w:rsidRPr="00F8331D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</w:t>
      </w:r>
      <w:r w:rsidRPr="00F8331D">
        <w:rPr>
          <w:rFonts w:ascii="Times New Roman" w:hAnsi="Times New Roman"/>
          <w:sz w:val="28"/>
          <w:szCs w:val="28"/>
        </w:rPr>
        <w:t xml:space="preserve">остижение целей обеспечивается решением следующих </w:t>
      </w:r>
      <w:r w:rsidRPr="00F8331D">
        <w:rPr>
          <w:rFonts w:ascii="Times New Roman" w:hAnsi="Times New Roman"/>
          <w:b/>
          <w:sz w:val="28"/>
          <w:szCs w:val="28"/>
        </w:rPr>
        <w:t>задач:</w:t>
      </w:r>
    </w:p>
    <w:p w:rsidR="00A261EA" w:rsidRPr="00F8331D" w:rsidRDefault="00A261EA" w:rsidP="00A261E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8331D">
        <w:rPr>
          <w:rFonts w:ascii="Times New Roman" w:hAnsi="Times New Roman"/>
          <w:sz w:val="28"/>
          <w:szCs w:val="28"/>
        </w:rPr>
        <w:t>накомство учащихся с методом научного познания и методами исследования объектов и явлений природы;</w:t>
      </w:r>
    </w:p>
    <w:p w:rsidR="00A261EA" w:rsidRPr="00F8331D" w:rsidRDefault="00A261EA" w:rsidP="00A261E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8331D">
        <w:rPr>
          <w:rFonts w:ascii="Times New Roman" w:hAnsi="Times New Roman"/>
          <w:sz w:val="28"/>
          <w:szCs w:val="28"/>
        </w:rPr>
        <w:t>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</w:r>
    </w:p>
    <w:p w:rsidR="00A261EA" w:rsidRPr="00F8331D" w:rsidRDefault="00A261EA" w:rsidP="00A261E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8331D">
        <w:rPr>
          <w:rFonts w:ascii="Times New Roman" w:hAnsi="Times New Roman"/>
          <w:sz w:val="28"/>
          <w:szCs w:val="28"/>
        </w:rPr>
        <w:t>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A261EA" w:rsidRPr="00F8331D" w:rsidRDefault="00A261EA" w:rsidP="00A261E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8331D">
        <w:rPr>
          <w:rFonts w:ascii="Times New Roman" w:hAnsi="Times New Roman"/>
          <w:sz w:val="28"/>
          <w:szCs w:val="28"/>
        </w:rPr>
        <w:t>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A261EA" w:rsidRDefault="00A261EA" w:rsidP="00A261E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8331D">
        <w:rPr>
          <w:rFonts w:ascii="Times New Roman" w:hAnsi="Times New Roman"/>
          <w:sz w:val="28"/>
          <w:szCs w:val="28"/>
        </w:rPr>
        <w:t>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A261EA" w:rsidRDefault="00A261EA" w:rsidP="00A261EA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A261EA" w:rsidRPr="00F8331D" w:rsidRDefault="00A261EA" w:rsidP="00A261E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331D">
        <w:rPr>
          <w:rFonts w:ascii="Times New Roman" w:hAnsi="Times New Roman"/>
          <w:b/>
          <w:sz w:val="28"/>
          <w:szCs w:val="28"/>
        </w:rPr>
        <w:lastRenderedPageBreak/>
        <w:t>Общая характеристика учебного предмета</w:t>
      </w:r>
    </w:p>
    <w:p w:rsidR="00A261EA" w:rsidRPr="00F8331D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8331D">
        <w:rPr>
          <w:rFonts w:ascii="Times New Roman" w:hAnsi="Times New Roman"/>
          <w:sz w:val="28"/>
          <w:szCs w:val="28"/>
        </w:rPr>
        <w:t xml:space="preserve">Школьный курс физики — системообразующий для </w:t>
      </w:r>
      <w:proofErr w:type="gramStart"/>
      <w:r w:rsidRPr="00F8331D">
        <w:rPr>
          <w:rFonts w:ascii="Times New Roman" w:hAnsi="Times New Roman"/>
          <w:sz w:val="28"/>
          <w:szCs w:val="28"/>
        </w:rPr>
        <w:t>естественно-научных</w:t>
      </w:r>
      <w:proofErr w:type="gramEnd"/>
      <w:r w:rsidRPr="00F8331D">
        <w:rPr>
          <w:rFonts w:ascii="Times New Roman" w:hAnsi="Times New Roman"/>
          <w:sz w:val="28"/>
          <w:szCs w:val="28"/>
        </w:rPr>
        <w:t xml:space="preserve"> предметов, поскольку физические законы, лежащие в основе мироздания, являются основой содержания курсов химии, биологии, географии и астрономии. Физика вооружает школьников научным методом познания, позволяющим получать объективные знания об окружающем мире.</w:t>
      </w:r>
    </w:p>
    <w:p w:rsidR="00A261EA" w:rsidRPr="00F8331D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8331D">
        <w:rPr>
          <w:rFonts w:ascii="Times New Roman" w:hAnsi="Times New Roman"/>
          <w:sz w:val="28"/>
          <w:szCs w:val="28"/>
        </w:rPr>
        <w:t>В 7 и 8 классах происходит знакомство с физическими явлениями, методом научного познания, формирование основных физических понятий, приобретение умений измерять физические величины, проводить лабораторный эксперимент по заданной схеме. В 9 классе начинается изучение основных физических законов, лабораторные работы становятся более сложными, школьники учатся планировать эксперимент самостоятельно.</w:t>
      </w:r>
    </w:p>
    <w:p w:rsidR="00A261EA" w:rsidRPr="00F83F36" w:rsidRDefault="00A261EA" w:rsidP="00A261EA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83F36">
        <w:rPr>
          <w:rFonts w:ascii="Times New Roman" w:hAnsi="Times New Roman"/>
          <w:sz w:val="28"/>
          <w:szCs w:val="28"/>
        </w:rPr>
        <w:t xml:space="preserve">Данный курс является одним из звеньев в формировании </w:t>
      </w:r>
      <w:proofErr w:type="gramStart"/>
      <w:r w:rsidRPr="00F83F36">
        <w:rPr>
          <w:rFonts w:ascii="Times New Roman" w:hAnsi="Times New Roman"/>
          <w:sz w:val="28"/>
          <w:szCs w:val="28"/>
        </w:rPr>
        <w:t>естественно-научных</w:t>
      </w:r>
      <w:proofErr w:type="gramEnd"/>
      <w:r w:rsidRPr="00F83F36">
        <w:rPr>
          <w:rFonts w:ascii="Times New Roman" w:hAnsi="Times New Roman"/>
          <w:sz w:val="28"/>
          <w:szCs w:val="28"/>
        </w:rPr>
        <w:t xml:space="preserve"> знаний учащихся наряду с химией, биологией, географией. Принцип построения курса </w:t>
      </w:r>
      <w:r>
        <w:rPr>
          <w:rFonts w:ascii="Times New Roman" w:hAnsi="Times New Roman"/>
          <w:sz w:val="28"/>
          <w:szCs w:val="28"/>
        </w:rPr>
        <w:t>-</w:t>
      </w:r>
      <w:r w:rsidRPr="00F83F36">
        <w:rPr>
          <w:rFonts w:ascii="Times New Roman" w:hAnsi="Times New Roman"/>
          <w:sz w:val="28"/>
          <w:szCs w:val="28"/>
        </w:rPr>
        <w:t xml:space="preserve"> объ</w:t>
      </w:r>
      <w:r w:rsidRPr="00F83F36">
        <w:rPr>
          <w:rFonts w:ascii="Times New Roman" w:hAnsi="Times New Roman"/>
          <w:sz w:val="28"/>
          <w:szCs w:val="28"/>
        </w:rPr>
        <w:softHyphen/>
        <w:t>единение изучаемых фактов вокруг общих физических идей. Это позволило рассматривать отдельные явления и законы, как частные случаи более общих положений науки, что способствует пониманию материала, развитию логичес</w:t>
      </w:r>
      <w:r w:rsidRPr="00F83F36">
        <w:rPr>
          <w:rFonts w:ascii="Times New Roman" w:hAnsi="Times New Roman"/>
          <w:sz w:val="28"/>
          <w:szCs w:val="28"/>
        </w:rPr>
        <w:softHyphen/>
        <w:t>кого мышления, а не простому заучиванию фактов.</w:t>
      </w:r>
    </w:p>
    <w:p w:rsidR="00A261EA" w:rsidRPr="00F83F36" w:rsidRDefault="00A261EA" w:rsidP="00A261EA">
      <w:pPr>
        <w:pStyle w:val="a3"/>
        <w:jc w:val="both"/>
        <w:rPr>
          <w:sz w:val="28"/>
          <w:szCs w:val="28"/>
        </w:rPr>
      </w:pPr>
      <w:r w:rsidRPr="00F83F36">
        <w:rPr>
          <w:rFonts w:ascii="Times New Roman" w:hAnsi="Times New Roman"/>
          <w:sz w:val="28"/>
          <w:szCs w:val="28"/>
        </w:rPr>
        <w:tab/>
        <w:t>Изучение строения вещества в 7 классе создает представ</w:t>
      </w:r>
      <w:r w:rsidRPr="00F83F36">
        <w:rPr>
          <w:rFonts w:ascii="Times New Roman" w:hAnsi="Times New Roman"/>
          <w:sz w:val="28"/>
          <w:szCs w:val="28"/>
        </w:rPr>
        <w:softHyphen/>
        <w:t>ления о познаваемости явлений, их обусловленности, о воз</w:t>
      </w:r>
      <w:r w:rsidRPr="00F83F36">
        <w:rPr>
          <w:rFonts w:ascii="Times New Roman" w:hAnsi="Times New Roman"/>
          <w:sz w:val="28"/>
          <w:szCs w:val="28"/>
        </w:rPr>
        <w:softHyphen/>
        <w:t xml:space="preserve">можности непрерывного углубления и пополнения знаний: молекула </w:t>
      </w:r>
      <w:r>
        <w:rPr>
          <w:rFonts w:ascii="Times New Roman" w:hAnsi="Times New Roman"/>
          <w:sz w:val="28"/>
          <w:szCs w:val="28"/>
        </w:rPr>
        <w:t>-</w:t>
      </w:r>
      <w:r w:rsidRPr="00F83F36">
        <w:rPr>
          <w:rFonts w:ascii="Times New Roman" w:hAnsi="Times New Roman"/>
          <w:sz w:val="28"/>
          <w:szCs w:val="28"/>
        </w:rPr>
        <w:t xml:space="preserve"> атом; строение атома </w:t>
      </w:r>
      <w:r>
        <w:rPr>
          <w:rFonts w:ascii="Times New Roman" w:hAnsi="Times New Roman"/>
          <w:sz w:val="28"/>
          <w:szCs w:val="28"/>
        </w:rPr>
        <w:t>-</w:t>
      </w:r>
      <w:r w:rsidRPr="00F83F36">
        <w:rPr>
          <w:rFonts w:ascii="Times New Roman" w:hAnsi="Times New Roman"/>
          <w:sz w:val="28"/>
          <w:szCs w:val="28"/>
        </w:rPr>
        <w:t xml:space="preserve"> электрон. Далее эти знания используются при изучении массы, плотности, дав</w:t>
      </w:r>
      <w:r w:rsidRPr="00F83F36">
        <w:rPr>
          <w:rFonts w:ascii="Times New Roman" w:hAnsi="Times New Roman"/>
          <w:sz w:val="28"/>
          <w:szCs w:val="28"/>
        </w:rPr>
        <w:softHyphen/>
        <w:t>ления газа, закона Паскаля, объяснении изменения атмо</w:t>
      </w:r>
      <w:r w:rsidRPr="00F83F36">
        <w:rPr>
          <w:rFonts w:ascii="Times New Roman" w:hAnsi="Times New Roman"/>
          <w:sz w:val="28"/>
          <w:szCs w:val="28"/>
        </w:rPr>
        <w:softHyphen/>
        <w:t>сферного давления.</w:t>
      </w:r>
    </w:p>
    <w:p w:rsidR="00A261EA" w:rsidRPr="00F83F36" w:rsidRDefault="00A261EA" w:rsidP="00A261EA">
      <w:pPr>
        <w:pStyle w:val="a3"/>
        <w:jc w:val="both"/>
        <w:rPr>
          <w:sz w:val="28"/>
          <w:szCs w:val="28"/>
        </w:rPr>
      </w:pPr>
      <w:r w:rsidRPr="00F83F36">
        <w:rPr>
          <w:rFonts w:ascii="Times New Roman" w:hAnsi="Times New Roman"/>
          <w:sz w:val="28"/>
          <w:szCs w:val="28"/>
        </w:rPr>
        <w:tab/>
        <w:t>В 8 классе продолжается использование знаний о моле</w:t>
      </w:r>
      <w:r w:rsidRPr="00F83F36">
        <w:rPr>
          <w:rFonts w:ascii="Times New Roman" w:hAnsi="Times New Roman"/>
          <w:sz w:val="28"/>
          <w:szCs w:val="28"/>
        </w:rPr>
        <w:softHyphen/>
        <w:t>кулах при изучении тепловых явлений. Сведения по элек</w:t>
      </w:r>
      <w:r w:rsidRPr="00F83F36">
        <w:rPr>
          <w:rFonts w:ascii="Times New Roman" w:hAnsi="Times New Roman"/>
          <w:sz w:val="28"/>
          <w:szCs w:val="28"/>
        </w:rPr>
        <w:softHyphen/>
        <w:t>тронной теории вводятся в разделе «Электрические явления». Далее изучаются электромагнитные и световые явления.</w:t>
      </w:r>
    </w:p>
    <w:p w:rsidR="00A261EA" w:rsidRPr="00F83F36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3F36">
        <w:rPr>
          <w:rFonts w:ascii="Times New Roman" w:hAnsi="Times New Roman"/>
          <w:sz w:val="28"/>
          <w:szCs w:val="28"/>
        </w:rPr>
        <w:tab/>
        <w:t>Курс физики 9 класса расширяет и систематизирует зна</w:t>
      </w:r>
      <w:r w:rsidRPr="00F83F36">
        <w:rPr>
          <w:rFonts w:ascii="Times New Roman" w:hAnsi="Times New Roman"/>
          <w:sz w:val="28"/>
          <w:szCs w:val="28"/>
        </w:rPr>
        <w:softHyphen/>
        <w:t>ния по физике, полученные учащимися в 7 и 8 классах, под</w:t>
      </w:r>
      <w:r w:rsidRPr="00F83F36">
        <w:rPr>
          <w:rFonts w:ascii="Times New Roman" w:hAnsi="Times New Roman"/>
          <w:sz w:val="28"/>
          <w:szCs w:val="28"/>
        </w:rPr>
        <w:softHyphen/>
        <w:t>нимая их на уровень законов.</w:t>
      </w:r>
    </w:p>
    <w:p w:rsidR="00A261EA" w:rsidRPr="00F83F36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3F36">
        <w:rPr>
          <w:rFonts w:ascii="Times New Roman" w:hAnsi="Times New Roman"/>
          <w:sz w:val="28"/>
          <w:szCs w:val="28"/>
        </w:rPr>
        <w:tab/>
        <w:t>Новым в содержании курса 9 класса является включение астрофизического материала в соответствии с требованиями ФГОС.</w:t>
      </w:r>
    </w:p>
    <w:p w:rsidR="00A261EA" w:rsidRDefault="00A261EA" w:rsidP="00A261E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261EA" w:rsidRPr="00F8331D" w:rsidRDefault="00A261EA" w:rsidP="00A261EA">
      <w:pPr>
        <w:pStyle w:val="a3"/>
        <w:rPr>
          <w:rFonts w:ascii="Times New Roman" w:hAnsi="Times New Roman"/>
          <w:b/>
          <w:sz w:val="28"/>
          <w:szCs w:val="28"/>
        </w:rPr>
      </w:pPr>
      <w:r>
        <w:tab/>
      </w:r>
      <w:r w:rsidRPr="00F8331D">
        <w:rPr>
          <w:rFonts w:ascii="Times New Roman" w:hAnsi="Times New Roman"/>
          <w:b/>
          <w:sz w:val="28"/>
          <w:szCs w:val="28"/>
        </w:rPr>
        <w:t>3. Место предмета в учебном плане</w:t>
      </w:r>
    </w:p>
    <w:p w:rsidR="00A261EA" w:rsidRPr="00F8331D" w:rsidRDefault="00A261EA" w:rsidP="00A261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учебном плане </w:t>
      </w:r>
      <w:r w:rsidRPr="00F8331D">
        <w:rPr>
          <w:rFonts w:ascii="Times New Roman" w:hAnsi="Times New Roman"/>
          <w:sz w:val="28"/>
          <w:szCs w:val="28"/>
        </w:rPr>
        <w:t xml:space="preserve"> на изучение физики отводится 238: в 7 и 8 классах - по 68 (из расчёта 2 часа в неделю, 34 учебных недели), в 9  классе - 102 часа (из расчёта 3 часа в неделю, 34 учебных недели).   </w:t>
      </w:r>
    </w:p>
    <w:p w:rsidR="00A261EA" w:rsidRPr="00F8331D" w:rsidRDefault="00A261EA" w:rsidP="00A261EA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9"/>
        <w:gridCol w:w="2083"/>
        <w:gridCol w:w="2083"/>
        <w:gridCol w:w="2086"/>
      </w:tblGrid>
      <w:tr w:rsidR="00A261EA" w:rsidRPr="00F8331D" w:rsidTr="00EE6104">
        <w:tc>
          <w:tcPr>
            <w:tcW w:w="3369" w:type="dxa"/>
          </w:tcPr>
          <w:p w:rsidR="00A261EA" w:rsidRPr="00F8331D" w:rsidRDefault="00A261EA" w:rsidP="00EE610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331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A261EA" w:rsidRPr="00F8331D" w:rsidRDefault="00A261EA" w:rsidP="00EE61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3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A261EA" w:rsidRPr="00F8331D" w:rsidRDefault="00A261EA" w:rsidP="00EE61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3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A261EA" w:rsidRPr="00F8331D" w:rsidRDefault="00A261EA" w:rsidP="00EE61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3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261EA" w:rsidRPr="00F8331D" w:rsidTr="00EE6104">
        <w:tc>
          <w:tcPr>
            <w:tcW w:w="3369" w:type="dxa"/>
          </w:tcPr>
          <w:p w:rsidR="00A261EA" w:rsidRPr="00F8331D" w:rsidRDefault="00A261EA" w:rsidP="00EE610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331D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126" w:type="dxa"/>
          </w:tcPr>
          <w:p w:rsidR="00A261EA" w:rsidRPr="00F8331D" w:rsidRDefault="00A261EA" w:rsidP="00EE61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3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261EA" w:rsidRPr="00F8331D" w:rsidRDefault="00A261EA" w:rsidP="00EE61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3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261EA" w:rsidRPr="00F8331D" w:rsidRDefault="00A261EA" w:rsidP="00EE61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3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61EA" w:rsidRPr="00F8331D" w:rsidTr="00EE6104">
        <w:tc>
          <w:tcPr>
            <w:tcW w:w="3369" w:type="dxa"/>
          </w:tcPr>
          <w:p w:rsidR="00A261EA" w:rsidRPr="00F8331D" w:rsidRDefault="00A261EA" w:rsidP="00EE610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331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A261EA" w:rsidRPr="00F8331D" w:rsidRDefault="00A261EA" w:rsidP="00EE61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31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A261EA" w:rsidRPr="00F8331D" w:rsidRDefault="00A261EA" w:rsidP="00EE61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31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A261EA" w:rsidRPr="00F8331D" w:rsidRDefault="00A261EA" w:rsidP="00EE61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31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A261EA" w:rsidRDefault="00A261EA" w:rsidP="00A261EA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A261EA" w:rsidRDefault="00A261EA" w:rsidP="00A261EA">
      <w:pPr>
        <w:pStyle w:val="a3"/>
        <w:rPr>
          <w:rFonts w:ascii="Times New Roman" w:hAnsi="Times New Roman"/>
          <w:bCs/>
          <w:sz w:val="28"/>
          <w:szCs w:val="28"/>
        </w:rPr>
      </w:pPr>
      <w:r w:rsidRPr="00F8331D">
        <w:rPr>
          <w:rFonts w:ascii="Times New Roman" w:hAnsi="Times New Roman"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 xml:space="preserve"> Личностные, </w:t>
      </w:r>
      <w:proofErr w:type="spellStart"/>
      <w:r>
        <w:rPr>
          <w:rFonts w:ascii="Times New Roman" w:hAnsi="Times New Roman"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bCs/>
          <w:sz w:val="28"/>
          <w:szCs w:val="28"/>
        </w:rPr>
        <w:t>, предметные результаты освоения предмета.</w:t>
      </w:r>
    </w:p>
    <w:p w:rsidR="00A261EA" w:rsidRPr="00F8331D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F8331D">
        <w:rPr>
          <w:rFonts w:ascii="Times New Roman" w:hAnsi="Times New Roman"/>
          <w:b/>
          <w:bCs/>
          <w:sz w:val="28"/>
          <w:szCs w:val="28"/>
        </w:rPr>
        <w:t xml:space="preserve">Личностными результатами </w:t>
      </w:r>
      <w:r w:rsidRPr="00F8331D">
        <w:rPr>
          <w:rFonts w:ascii="Times New Roman" w:hAnsi="Times New Roman"/>
          <w:sz w:val="28"/>
          <w:szCs w:val="28"/>
        </w:rPr>
        <w:t>обучения физике в основной школе являются:</w:t>
      </w:r>
    </w:p>
    <w:p w:rsidR="00A261EA" w:rsidRPr="00F8331D" w:rsidRDefault="00A261EA" w:rsidP="00A261E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r w:rsidRPr="00F8331D">
        <w:rPr>
          <w:rFonts w:ascii="Times New Roman" w:hAnsi="Times New Roman"/>
          <w:sz w:val="28"/>
          <w:szCs w:val="28"/>
        </w:rPr>
        <w:t>формированность</w:t>
      </w:r>
      <w:proofErr w:type="spellEnd"/>
      <w:r w:rsidRPr="00F8331D">
        <w:rPr>
          <w:rFonts w:ascii="Times New Roman" w:hAnsi="Times New Roman"/>
          <w:sz w:val="28"/>
          <w:szCs w:val="28"/>
        </w:rPr>
        <w:t xml:space="preserve"> познавательных интересов на основе развития интеллектуальных и творческих способностей учащихся;</w:t>
      </w:r>
    </w:p>
    <w:p w:rsidR="00A261EA" w:rsidRPr="00F8331D" w:rsidRDefault="00A261EA" w:rsidP="00A261E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8331D">
        <w:rPr>
          <w:rFonts w:ascii="Times New Roman" w:hAnsi="Times New Roman"/>
          <w:sz w:val="28"/>
          <w:szCs w:val="28"/>
        </w:rPr>
        <w:t>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A261EA" w:rsidRPr="00F8331D" w:rsidRDefault="00A261EA" w:rsidP="00A261E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8331D">
        <w:rPr>
          <w:rFonts w:ascii="Times New Roman" w:hAnsi="Times New Roman"/>
          <w:sz w:val="28"/>
          <w:szCs w:val="28"/>
        </w:rPr>
        <w:t>амостоятельность в приобретении новых знаний и практических умений;</w:t>
      </w:r>
    </w:p>
    <w:p w:rsidR="00A261EA" w:rsidRPr="00F8331D" w:rsidRDefault="00A261EA" w:rsidP="00A261E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8331D">
        <w:rPr>
          <w:rFonts w:ascii="Times New Roman" w:hAnsi="Times New Roman"/>
          <w:sz w:val="28"/>
          <w:szCs w:val="28"/>
        </w:rPr>
        <w:t>отовность к выбору жизненного пути в соответствии с собственными интересами и возможностями;</w:t>
      </w:r>
    </w:p>
    <w:p w:rsidR="00A261EA" w:rsidRPr="00F8331D" w:rsidRDefault="00A261EA" w:rsidP="00A261E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F8331D">
        <w:rPr>
          <w:rFonts w:ascii="Times New Roman" w:hAnsi="Times New Roman"/>
          <w:sz w:val="28"/>
          <w:szCs w:val="28"/>
        </w:rPr>
        <w:t>отивация образовательной деятельности школьников на основе личностно ориентированного подхода;</w:t>
      </w:r>
    </w:p>
    <w:p w:rsidR="00A261EA" w:rsidRPr="00F8331D" w:rsidRDefault="00A261EA" w:rsidP="00A261E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8331D">
        <w:rPr>
          <w:rFonts w:ascii="Times New Roman" w:hAnsi="Times New Roman"/>
          <w:sz w:val="28"/>
          <w:szCs w:val="28"/>
        </w:rPr>
        <w:t>ормирование ценностных отношений друг к другу, учителю, авторам открытий и изобретений, результатам обучения.</w:t>
      </w:r>
    </w:p>
    <w:p w:rsidR="00A261EA" w:rsidRPr="00F8331D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Pr="00F8331D">
        <w:rPr>
          <w:rFonts w:ascii="Times New Roman" w:hAnsi="Times New Roman"/>
          <w:b/>
          <w:bCs/>
          <w:sz w:val="28"/>
          <w:szCs w:val="28"/>
        </w:rPr>
        <w:t>Метапредметными</w:t>
      </w:r>
      <w:proofErr w:type="spellEnd"/>
      <w:r w:rsidRPr="00F8331D">
        <w:rPr>
          <w:rFonts w:ascii="Times New Roman" w:hAnsi="Times New Roman"/>
          <w:b/>
          <w:bCs/>
          <w:sz w:val="28"/>
          <w:szCs w:val="28"/>
        </w:rPr>
        <w:t xml:space="preserve"> результатами </w:t>
      </w:r>
      <w:r w:rsidRPr="00F8331D">
        <w:rPr>
          <w:rFonts w:ascii="Times New Roman" w:hAnsi="Times New Roman"/>
          <w:sz w:val="28"/>
          <w:szCs w:val="28"/>
        </w:rPr>
        <w:t>обучения физике в основной школе являются:</w:t>
      </w:r>
    </w:p>
    <w:p w:rsidR="00A261EA" w:rsidRPr="00F8331D" w:rsidRDefault="00A261EA" w:rsidP="00A261E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8331D">
        <w:rPr>
          <w:rFonts w:ascii="Times New Roman" w:hAnsi="Times New Roman"/>
          <w:sz w:val="28"/>
          <w:szCs w:val="28"/>
        </w:rPr>
        <w:t>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A261EA" w:rsidRPr="00F8331D" w:rsidRDefault="00A261EA" w:rsidP="00A261E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8331D">
        <w:rPr>
          <w:rFonts w:ascii="Times New Roman" w:hAnsi="Times New Roman"/>
          <w:sz w:val="28"/>
          <w:szCs w:val="28"/>
        </w:rPr>
        <w:t>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A261EA" w:rsidRPr="00F8331D" w:rsidRDefault="00A261EA" w:rsidP="00A261E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8331D">
        <w:rPr>
          <w:rFonts w:ascii="Times New Roman" w:hAnsi="Times New Roman"/>
          <w:sz w:val="28"/>
          <w:szCs w:val="28"/>
        </w:rPr>
        <w:t>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A261EA" w:rsidRPr="00F8331D" w:rsidRDefault="00A261EA" w:rsidP="00A261E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8331D">
        <w:rPr>
          <w:rFonts w:ascii="Times New Roman" w:hAnsi="Times New Roman"/>
          <w:sz w:val="28"/>
          <w:szCs w:val="28"/>
        </w:rPr>
        <w:t>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A261EA" w:rsidRPr="00F8331D" w:rsidRDefault="00A261EA" w:rsidP="00A261E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8331D">
        <w:rPr>
          <w:rFonts w:ascii="Times New Roman" w:hAnsi="Times New Roman"/>
          <w:sz w:val="28"/>
          <w:szCs w:val="28"/>
        </w:rPr>
        <w:t>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A261EA" w:rsidRPr="00F8331D" w:rsidRDefault="00A261EA" w:rsidP="00A261E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8331D">
        <w:rPr>
          <w:rFonts w:ascii="Times New Roman" w:hAnsi="Times New Roman"/>
          <w:sz w:val="28"/>
          <w:szCs w:val="28"/>
        </w:rPr>
        <w:t>своение приемов действий в нестандартных ситуациях, овладение эвристическими методами решения проблем;</w:t>
      </w:r>
    </w:p>
    <w:p w:rsidR="00A261EA" w:rsidRPr="00F8331D" w:rsidRDefault="00A261EA" w:rsidP="00A261E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</w:t>
      </w:r>
      <w:r w:rsidRPr="00F8331D">
        <w:rPr>
          <w:rFonts w:ascii="Times New Roman" w:hAnsi="Times New Roman"/>
          <w:sz w:val="28"/>
          <w:szCs w:val="28"/>
        </w:rPr>
        <w:t>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A261EA" w:rsidRPr="00081499" w:rsidRDefault="00A261EA" w:rsidP="00A261EA">
      <w:pPr>
        <w:pStyle w:val="a3"/>
        <w:rPr>
          <w:rFonts w:ascii="Times New Roman" w:hAnsi="Times New Roman"/>
          <w:sz w:val="28"/>
          <w:szCs w:val="28"/>
        </w:rPr>
      </w:pPr>
      <w:r w:rsidRPr="00081499">
        <w:rPr>
          <w:rFonts w:ascii="Times New Roman" w:hAnsi="Times New Roman"/>
          <w:b/>
          <w:sz w:val="28"/>
          <w:szCs w:val="28"/>
        </w:rPr>
        <w:t>Общими предметными результатами</w:t>
      </w:r>
      <w:r w:rsidRPr="00081499">
        <w:rPr>
          <w:rFonts w:ascii="Times New Roman" w:hAnsi="Times New Roman"/>
          <w:sz w:val="28"/>
          <w:szCs w:val="28"/>
        </w:rPr>
        <w:t xml:space="preserve"> изучения курса являются:</w:t>
      </w:r>
    </w:p>
    <w:p w:rsidR="00A261EA" w:rsidRPr="00081499" w:rsidRDefault="00A261EA" w:rsidP="00A261EA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81499">
        <w:rPr>
          <w:rFonts w:ascii="Times New Roman" w:hAnsi="Times New Roman"/>
          <w:sz w:val="28"/>
          <w:szCs w:val="28"/>
        </w:rPr>
        <w:t>умение пользоваться методами научного исследования явлений природы: проводить наблюдения, планировать и выполнять эксперименты, обрабатывать измерений, представлять результаты измерений с помощью таблиц, графиков и формул, обнаруживать зависимости между физическими величинами, объяснять результаты и делать выводы, оценивать границы погрешностей результатов измерений;</w:t>
      </w:r>
    </w:p>
    <w:p w:rsidR="00A261EA" w:rsidRPr="00081499" w:rsidRDefault="00A261EA" w:rsidP="00A261EA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81499">
        <w:rPr>
          <w:rFonts w:ascii="Times New Roman" w:hAnsi="Times New Roman"/>
          <w:sz w:val="28"/>
          <w:szCs w:val="28"/>
        </w:rPr>
        <w:t>развитие теоретического мышления на основе формирования умений устанавливать факты, различать причины и следствия, использовать физические модели, выдвигать гипотезы, отыскивать и формулировать доказательства выдвинутых гипотез.</w:t>
      </w:r>
    </w:p>
    <w:p w:rsidR="00A261EA" w:rsidRPr="00F8331D" w:rsidRDefault="00A261EA" w:rsidP="00A261EA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3110">
        <w:rPr>
          <w:rFonts w:ascii="Times New Roman" w:hAnsi="Times New Roman"/>
          <w:b/>
          <w:sz w:val="28"/>
          <w:szCs w:val="28"/>
        </w:rPr>
        <w:t>Предметные результаты</w:t>
      </w:r>
      <w:r w:rsidRPr="00F8331D">
        <w:rPr>
          <w:rFonts w:ascii="Times New Roman" w:hAnsi="Times New Roman"/>
          <w:sz w:val="28"/>
          <w:szCs w:val="28"/>
        </w:rPr>
        <w:t xml:space="preserve"> </w:t>
      </w:r>
      <w:r w:rsidRPr="00081499">
        <w:rPr>
          <w:rFonts w:ascii="Times New Roman" w:hAnsi="Times New Roman"/>
          <w:b/>
          <w:sz w:val="28"/>
          <w:szCs w:val="28"/>
        </w:rPr>
        <w:t>по темам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331D">
        <w:rPr>
          <w:rFonts w:ascii="Times New Roman" w:hAnsi="Times New Roman"/>
          <w:sz w:val="28"/>
          <w:szCs w:val="28"/>
        </w:rPr>
        <w:t xml:space="preserve">представлены в </w:t>
      </w:r>
      <w:r>
        <w:rPr>
          <w:rFonts w:ascii="Times New Roman" w:hAnsi="Times New Roman"/>
          <w:sz w:val="28"/>
          <w:szCs w:val="28"/>
        </w:rPr>
        <w:t>содержании</w:t>
      </w:r>
      <w:r w:rsidRPr="00F8331D">
        <w:rPr>
          <w:rFonts w:ascii="Times New Roman" w:hAnsi="Times New Roman"/>
          <w:sz w:val="28"/>
          <w:szCs w:val="28"/>
        </w:rPr>
        <w:t>.</w:t>
      </w:r>
    </w:p>
    <w:p w:rsidR="00A261EA" w:rsidRPr="003950A5" w:rsidRDefault="00A261EA" w:rsidP="00A261EA">
      <w:pPr>
        <w:pStyle w:val="a3"/>
        <w:rPr>
          <w:rFonts w:ascii="Times New Roman" w:hAnsi="Times New Roman"/>
          <w:b/>
          <w:sz w:val="28"/>
          <w:szCs w:val="28"/>
        </w:rPr>
      </w:pPr>
      <w:r w:rsidRPr="003950A5">
        <w:rPr>
          <w:rFonts w:ascii="Times New Roman" w:hAnsi="Times New Roman"/>
          <w:b/>
          <w:sz w:val="28"/>
          <w:szCs w:val="28"/>
        </w:rPr>
        <w:t>9 класс (102 ч, 3 ч в неделю)</w:t>
      </w:r>
    </w:p>
    <w:p w:rsidR="00A261EA" w:rsidRPr="000C3950" w:rsidRDefault="00A261EA" w:rsidP="00A261EA">
      <w:pPr>
        <w:pStyle w:val="a3"/>
        <w:jc w:val="both"/>
        <w:rPr>
          <w:rStyle w:val="313"/>
          <w:rFonts w:ascii="Times New Roman" w:hAnsi="Times New Roman"/>
          <w:bCs w:val="0"/>
          <w:sz w:val="28"/>
          <w:szCs w:val="28"/>
        </w:rPr>
      </w:pPr>
      <w:bookmarkStart w:id="1" w:name="bookmark15"/>
      <w:r w:rsidRPr="003950A5">
        <w:rPr>
          <w:rFonts w:ascii="Times New Roman" w:hAnsi="Times New Roman"/>
          <w:b/>
          <w:sz w:val="28"/>
          <w:szCs w:val="28"/>
        </w:rPr>
        <w:tab/>
        <w:t xml:space="preserve">Законы </w:t>
      </w:r>
      <w:proofErr w:type="spellStart"/>
      <w:r w:rsidRPr="003950A5">
        <w:rPr>
          <w:rFonts w:ascii="Times New Roman" w:hAnsi="Times New Roman"/>
          <w:b/>
          <w:sz w:val="28"/>
          <w:szCs w:val="28"/>
        </w:rPr>
        <w:t>взимодействия</w:t>
      </w:r>
      <w:proofErr w:type="spellEnd"/>
      <w:r w:rsidRPr="003950A5">
        <w:rPr>
          <w:rFonts w:ascii="Times New Roman" w:hAnsi="Times New Roman"/>
          <w:b/>
          <w:sz w:val="28"/>
          <w:szCs w:val="28"/>
        </w:rPr>
        <w:t xml:space="preserve"> и движения тел</w:t>
      </w:r>
      <w:r w:rsidRPr="003950A5">
        <w:rPr>
          <w:rStyle w:val="313"/>
          <w:rFonts w:ascii="Times New Roman" w:hAnsi="Times New Roman"/>
          <w:sz w:val="28"/>
          <w:szCs w:val="28"/>
        </w:rPr>
        <w:t xml:space="preserve"> </w:t>
      </w:r>
      <w:r w:rsidRPr="000C3950">
        <w:rPr>
          <w:rStyle w:val="313"/>
          <w:rFonts w:ascii="Times New Roman" w:hAnsi="Times New Roman"/>
          <w:sz w:val="28"/>
          <w:szCs w:val="28"/>
        </w:rPr>
        <w:t>(3</w:t>
      </w:r>
      <w:r>
        <w:rPr>
          <w:rStyle w:val="313"/>
          <w:rFonts w:ascii="Times New Roman" w:hAnsi="Times New Roman"/>
          <w:sz w:val="28"/>
          <w:szCs w:val="28"/>
        </w:rPr>
        <w:t>4</w:t>
      </w:r>
      <w:r w:rsidRPr="000C3950">
        <w:rPr>
          <w:rStyle w:val="313"/>
          <w:rFonts w:ascii="Times New Roman" w:hAnsi="Times New Roman"/>
          <w:sz w:val="28"/>
          <w:szCs w:val="28"/>
        </w:rPr>
        <w:t xml:space="preserve"> ч)</w:t>
      </w:r>
      <w:bookmarkEnd w:id="1"/>
    </w:p>
    <w:p w:rsidR="00A261EA" w:rsidRPr="00273110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3110">
        <w:rPr>
          <w:rFonts w:ascii="Times New Roman" w:hAnsi="Times New Roman"/>
          <w:sz w:val="28"/>
          <w:szCs w:val="28"/>
        </w:rPr>
        <w:t>Материальная точка. Система отсчета. Перемеще</w:t>
      </w:r>
      <w:r w:rsidRPr="00273110">
        <w:rPr>
          <w:rFonts w:ascii="Times New Roman" w:hAnsi="Times New Roman"/>
          <w:sz w:val="28"/>
          <w:szCs w:val="28"/>
        </w:rPr>
        <w:softHyphen/>
        <w:t>ние. Скорость прямолинейного равномерного движения. Прямолинейное равноускоренное движение: мгновенная скорость, ускорение, перемещение. Графики зависимости кинематических величин от времени при равномерном и равноускоренном движении. Относительность механическо</w:t>
      </w:r>
      <w:r w:rsidRPr="00273110">
        <w:rPr>
          <w:rFonts w:ascii="Times New Roman" w:hAnsi="Times New Roman"/>
          <w:sz w:val="28"/>
          <w:szCs w:val="28"/>
        </w:rPr>
        <w:softHyphen/>
        <w:t>го движения. Геоцентрическая и гелиоцентрическая систе</w:t>
      </w:r>
      <w:r w:rsidRPr="00273110">
        <w:rPr>
          <w:rFonts w:ascii="Times New Roman" w:hAnsi="Times New Roman"/>
          <w:sz w:val="28"/>
          <w:szCs w:val="28"/>
        </w:rPr>
        <w:softHyphen/>
        <w:t>мы мира. Инерциальная система отсчета. Законы Ньютона. Свободное падение. Невесомость. Закон всемирного тяготе</w:t>
      </w:r>
      <w:r w:rsidRPr="00273110">
        <w:rPr>
          <w:rFonts w:ascii="Times New Roman" w:hAnsi="Times New Roman"/>
          <w:sz w:val="28"/>
          <w:szCs w:val="28"/>
        </w:rPr>
        <w:softHyphen/>
        <w:t xml:space="preserve">ния. [Искусственные спутники Земли.] </w:t>
      </w:r>
      <w:r w:rsidRPr="00273110">
        <w:rPr>
          <w:rFonts w:ascii="Times New Roman" w:hAnsi="Times New Roman"/>
          <w:i/>
          <w:sz w:val="28"/>
          <w:szCs w:val="28"/>
        </w:rPr>
        <w:t>(В квадратные скобки заключен материал, на являющийся обязательным для изучения)</w:t>
      </w:r>
      <w:r w:rsidRPr="00273110">
        <w:rPr>
          <w:rFonts w:ascii="Times New Roman" w:hAnsi="Times New Roman"/>
          <w:sz w:val="28"/>
          <w:szCs w:val="28"/>
        </w:rPr>
        <w:t xml:space="preserve"> Импульс. Закон со</w:t>
      </w:r>
      <w:r w:rsidRPr="00273110">
        <w:rPr>
          <w:rFonts w:ascii="Times New Roman" w:hAnsi="Times New Roman"/>
          <w:sz w:val="28"/>
          <w:szCs w:val="28"/>
        </w:rPr>
        <w:softHyphen/>
        <w:t>хранения импульса. Реактивное движение.</w:t>
      </w:r>
    </w:p>
    <w:p w:rsidR="00A261EA" w:rsidRPr="00273110" w:rsidRDefault="00A261EA" w:rsidP="00A261EA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Pr="00273110">
        <w:rPr>
          <w:rFonts w:ascii="Times New Roman" w:hAnsi="Times New Roman"/>
          <w:i/>
          <w:sz w:val="28"/>
          <w:szCs w:val="28"/>
        </w:rPr>
        <w:t>Фронтальные лабораторные работы:</w:t>
      </w:r>
    </w:p>
    <w:p w:rsidR="00A261EA" w:rsidRPr="00273110" w:rsidRDefault="00A261EA" w:rsidP="00A261E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73110">
        <w:rPr>
          <w:rFonts w:ascii="Times New Roman" w:hAnsi="Times New Roman"/>
          <w:sz w:val="28"/>
          <w:szCs w:val="28"/>
        </w:rPr>
        <w:t>Исследование равноускоренного движения без началь</w:t>
      </w:r>
      <w:r w:rsidRPr="00273110">
        <w:rPr>
          <w:rFonts w:ascii="Times New Roman" w:hAnsi="Times New Roman"/>
          <w:sz w:val="28"/>
          <w:szCs w:val="28"/>
        </w:rPr>
        <w:softHyphen/>
        <w:t>ной скорости.</w:t>
      </w:r>
    </w:p>
    <w:p w:rsidR="00A261EA" w:rsidRPr="00273110" w:rsidRDefault="00A261EA" w:rsidP="00A261E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73110">
        <w:rPr>
          <w:rFonts w:ascii="Times New Roman" w:hAnsi="Times New Roman"/>
          <w:sz w:val="28"/>
          <w:szCs w:val="28"/>
        </w:rPr>
        <w:t>Измерение ускорения свободного падения.</w:t>
      </w:r>
    </w:p>
    <w:p w:rsidR="00A261EA" w:rsidRPr="008546DF" w:rsidRDefault="00A261EA" w:rsidP="00A261EA">
      <w:pPr>
        <w:shd w:val="clear" w:color="auto" w:fill="FFFFFF"/>
        <w:spacing w:line="240" w:lineRule="auto"/>
        <w:ind w:firstLine="3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8546DF">
        <w:rPr>
          <w:rFonts w:ascii="Times New Roman" w:hAnsi="Times New Roman"/>
          <w:b/>
          <w:bCs/>
          <w:sz w:val="28"/>
          <w:szCs w:val="28"/>
        </w:rPr>
        <w:t>Предметными результатами</w:t>
      </w:r>
      <w:r w:rsidRPr="008546DF">
        <w:rPr>
          <w:rFonts w:ascii="Times New Roman" w:hAnsi="Times New Roman"/>
          <w:bCs/>
          <w:sz w:val="28"/>
          <w:szCs w:val="28"/>
        </w:rPr>
        <w:t xml:space="preserve"> </w:t>
      </w:r>
      <w:r w:rsidRPr="008546DF">
        <w:rPr>
          <w:rFonts w:ascii="Times New Roman" w:hAnsi="Times New Roman"/>
          <w:sz w:val="28"/>
          <w:szCs w:val="28"/>
        </w:rPr>
        <w:t>изучения темы являются:</w:t>
      </w:r>
    </w:p>
    <w:p w:rsidR="00A261EA" w:rsidRPr="008546DF" w:rsidRDefault="00A261EA" w:rsidP="00A261EA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8546DF">
        <w:rPr>
          <w:rFonts w:ascii="Times New Roman" w:hAnsi="Times New Roman"/>
          <w:sz w:val="28"/>
          <w:szCs w:val="28"/>
        </w:rPr>
        <w:t xml:space="preserve">понимание и способность описывать и объяснять </w:t>
      </w:r>
      <w:r w:rsidRPr="008546DF">
        <w:rPr>
          <w:rFonts w:ascii="Times New Roman" w:hAnsi="Times New Roman"/>
          <w:bCs/>
          <w:iCs/>
          <w:sz w:val="28"/>
          <w:szCs w:val="28"/>
        </w:rPr>
        <w:t xml:space="preserve">физические явления: </w:t>
      </w:r>
      <w:r w:rsidRPr="008546DF">
        <w:rPr>
          <w:rFonts w:ascii="Times New Roman" w:hAnsi="Times New Roman"/>
          <w:sz w:val="28"/>
          <w:szCs w:val="28"/>
        </w:rPr>
        <w:t>поступательное движение (назвать отличительный признак), смена дня и ночи на Земле, свободное падение тел. невесомость, движение по окружности с постоянной по модулю скоростью;</w:t>
      </w:r>
    </w:p>
    <w:p w:rsidR="00A261EA" w:rsidRPr="008546DF" w:rsidRDefault="00A261EA" w:rsidP="00A261EA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546DF">
        <w:rPr>
          <w:rFonts w:ascii="Times New Roman" w:hAnsi="Times New Roman"/>
          <w:sz w:val="28"/>
          <w:szCs w:val="28"/>
        </w:rPr>
        <w:t xml:space="preserve">знание и способность давать определения /описания </w:t>
      </w:r>
      <w:r w:rsidRPr="008546DF">
        <w:rPr>
          <w:rFonts w:ascii="Times New Roman" w:hAnsi="Times New Roman"/>
          <w:bCs/>
          <w:iCs/>
          <w:sz w:val="28"/>
          <w:szCs w:val="28"/>
        </w:rPr>
        <w:t xml:space="preserve">физических понятий: </w:t>
      </w:r>
      <w:r w:rsidRPr="008546DF">
        <w:rPr>
          <w:rFonts w:ascii="Times New Roman" w:hAnsi="Times New Roman"/>
          <w:sz w:val="28"/>
          <w:szCs w:val="28"/>
        </w:rPr>
        <w:t xml:space="preserve">относительность движения (перечислить, в чём проявляется), геоцентрическая и гелиоцентрическая системы мира; [первая космическая скорость], реактивное движение; </w:t>
      </w:r>
      <w:r w:rsidRPr="008546DF">
        <w:rPr>
          <w:rFonts w:ascii="Times New Roman" w:hAnsi="Times New Roman"/>
          <w:bCs/>
          <w:iCs/>
          <w:sz w:val="28"/>
          <w:szCs w:val="28"/>
        </w:rPr>
        <w:t xml:space="preserve">физических </w:t>
      </w:r>
      <w:r w:rsidRPr="008546DF">
        <w:rPr>
          <w:rFonts w:ascii="Times New Roman" w:hAnsi="Times New Roman"/>
          <w:iCs/>
          <w:sz w:val="28"/>
          <w:szCs w:val="28"/>
        </w:rPr>
        <w:t xml:space="preserve">моделей: </w:t>
      </w:r>
      <w:r w:rsidRPr="008546DF">
        <w:rPr>
          <w:rFonts w:ascii="Times New Roman" w:hAnsi="Times New Roman"/>
          <w:sz w:val="28"/>
          <w:szCs w:val="28"/>
        </w:rPr>
        <w:t xml:space="preserve">материальная точка, система отсчёта, </w:t>
      </w:r>
      <w:r w:rsidRPr="008546DF">
        <w:rPr>
          <w:rFonts w:ascii="Times New Roman" w:hAnsi="Times New Roman"/>
          <w:bCs/>
          <w:iCs/>
          <w:sz w:val="28"/>
          <w:szCs w:val="28"/>
        </w:rPr>
        <w:t xml:space="preserve">физических величин: </w:t>
      </w:r>
      <w:r w:rsidRPr="008546DF">
        <w:rPr>
          <w:rFonts w:ascii="Times New Roman" w:hAnsi="Times New Roman"/>
          <w:sz w:val="28"/>
          <w:szCs w:val="28"/>
        </w:rPr>
        <w:t xml:space="preserve">перемещение, скорость равномерного прямолинейного движения, мгновенная скорость и ускорение при равноускоренном прямолинейном движении, скорость и </w:t>
      </w:r>
      <w:r w:rsidRPr="008546DF">
        <w:rPr>
          <w:rFonts w:ascii="Times New Roman" w:hAnsi="Times New Roman"/>
          <w:sz w:val="28"/>
          <w:szCs w:val="28"/>
        </w:rPr>
        <w:lastRenderedPageBreak/>
        <w:t>центростремительное ускорение при равномерном движении тела по окружности, импульс;</w:t>
      </w:r>
      <w:proofErr w:type="gramEnd"/>
    </w:p>
    <w:p w:rsidR="00A261EA" w:rsidRPr="008546DF" w:rsidRDefault="00A261EA" w:rsidP="00A261EA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8546DF">
        <w:rPr>
          <w:rFonts w:ascii="Times New Roman" w:hAnsi="Times New Roman"/>
          <w:sz w:val="28"/>
          <w:szCs w:val="28"/>
        </w:rPr>
        <w:t xml:space="preserve">понимание смысла </w:t>
      </w:r>
      <w:r w:rsidRPr="008546DF">
        <w:rPr>
          <w:rFonts w:ascii="Times New Roman" w:hAnsi="Times New Roman"/>
          <w:iCs/>
          <w:sz w:val="28"/>
          <w:szCs w:val="28"/>
        </w:rPr>
        <w:t xml:space="preserve">основных </w:t>
      </w:r>
      <w:r w:rsidRPr="008546DF">
        <w:rPr>
          <w:rFonts w:ascii="Times New Roman" w:hAnsi="Times New Roman"/>
          <w:bCs/>
          <w:iCs/>
          <w:sz w:val="28"/>
          <w:szCs w:val="28"/>
        </w:rPr>
        <w:t xml:space="preserve">физических </w:t>
      </w:r>
      <w:r w:rsidRPr="008546DF">
        <w:rPr>
          <w:rFonts w:ascii="Times New Roman" w:hAnsi="Times New Roman"/>
          <w:iCs/>
          <w:sz w:val="28"/>
          <w:szCs w:val="28"/>
        </w:rPr>
        <w:t xml:space="preserve">законов: </w:t>
      </w:r>
      <w:r>
        <w:rPr>
          <w:rFonts w:ascii="Times New Roman" w:hAnsi="Times New Roman"/>
          <w:sz w:val="28"/>
          <w:szCs w:val="28"/>
        </w:rPr>
        <w:t>закон</w:t>
      </w:r>
      <w:r w:rsidRPr="008546DF">
        <w:rPr>
          <w:rFonts w:ascii="Times New Roman" w:hAnsi="Times New Roman"/>
          <w:sz w:val="28"/>
          <w:szCs w:val="28"/>
        </w:rPr>
        <w:t xml:space="preserve"> Ньютона, </w:t>
      </w:r>
      <w:r>
        <w:rPr>
          <w:rFonts w:ascii="Times New Roman" w:hAnsi="Times New Roman"/>
          <w:sz w:val="28"/>
          <w:szCs w:val="28"/>
        </w:rPr>
        <w:t xml:space="preserve">закон </w:t>
      </w:r>
      <w:r w:rsidRPr="008546DF">
        <w:rPr>
          <w:rFonts w:ascii="Times New Roman" w:hAnsi="Times New Roman"/>
          <w:sz w:val="28"/>
          <w:szCs w:val="28"/>
        </w:rPr>
        <w:t>всемирного тяготения,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Pr="008546DF">
        <w:rPr>
          <w:rFonts w:ascii="Times New Roman" w:hAnsi="Times New Roman"/>
          <w:sz w:val="28"/>
          <w:szCs w:val="28"/>
        </w:rPr>
        <w:t xml:space="preserve"> сохранения импульса, </w:t>
      </w:r>
      <w:r>
        <w:rPr>
          <w:rFonts w:ascii="Times New Roman" w:hAnsi="Times New Roman"/>
          <w:sz w:val="28"/>
          <w:szCs w:val="28"/>
        </w:rPr>
        <w:t xml:space="preserve">закон </w:t>
      </w:r>
      <w:r w:rsidRPr="008546DF">
        <w:rPr>
          <w:rFonts w:ascii="Times New Roman" w:hAnsi="Times New Roman"/>
          <w:sz w:val="28"/>
          <w:szCs w:val="28"/>
        </w:rPr>
        <w:t>сохранения энергии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8546DF">
        <w:rPr>
          <w:rFonts w:ascii="Times New Roman" w:hAnsi="Times New Roman"/>
          <w:sz w:val="28"/>
          <w:szCs w:val="28"/>
        </w:rPr>
        <w:t xml:space="preserve"> умение применять их на практике;</w:t>
      </w:r>
    </w:p>
    <w:p w:rsidR="00A261EA" w:rsidRPr="008546DF" w:rsidRDefault="00A261EA" w:rsidP="00A261EA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8546DF">
        <w:rPr>
          <w:rFonts w:ascii="Times New Roman" w:hAnsi="Times New Roman"/>
          <w:sz w:val="28"/>
          <w:szCs w:val="28"/>
        </w:rPr>
        <w:t xml:space="preserve">умение приводить примеры </w:t>
      </w:r>
      <w:r w:rsidRPr="008546DF">
        <w:rPr>
          <w:rFonts w:ascii="Times New Roman" w:hAnsi="Times New Roman"/>
          <w:bCs/>
          <w:sz w:val="28"/>
          <w:szCs w:val="28"/>
        </w:rPr>
        <w:t xml:space="preserve">технических устройств </w:t>
      </w:r>
      <w:r w:rsidRPr="008546DF">
        <w:rPr>
          <w:rFonts w:ascii="Times New Roman" w:hAnsi="Times New Roman"/>
          <w:sz w:val="28"/>
          <w:szCs w:val="28"/>
        </w:rPr>
        <w:t xml:space="preserve">и живых организмов, в основе перемещения которых лежит принцип реактивного движения. </w:t>
      </w:r>
      <w:r w:rsidRPr="008546DF">
        <w:rPr>
          <w:rFonts w:ascii="Times New Roman" w:hAnsi="Times New Roman"/>
          <w:bCs/>
          <w:sz w:val="28"/>
          <w:szCs w:val="28"/>
        </w:rPr>
        <w:t xml:space="preserve">Знание и умение объяснять </w:t>
      </w:r>
      <w:r w:rsidRPr="008546DF">
        <w:rPr>
          <w:rFonts w:ascii="Times New Roman" w:hAnsi="Times New Roman"/>
          <w:sz w:val="28"/>
          <w:szCs w:val="28"/>
        </w:rPr>
        <w:t>устройство и действие космических ракет-носителей;</w:t>
      </w:r>
    </w:p>
    <w:p w:rsidR="00A261EA" w:rsidRDefault="00A261EA" w:rsidP="00A261EA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8546DF">
        <w:rPr>
          <w:rFonts w:ascii="Times New Roman" w:hAnsi="Times New Roman"/>
          <w:sz w:val="28"/>
          <w:szCs w:val="28"/>
        </w:rPr>
        <w:t>умение измерять</w:t>
      </w:r>
      <w:r>
        <w:rPr>
          <w:rFonts w:ascii="Times New Roman" w:hAnsi="Times New Roman"/>
          <w:sz w:val="28"/>
          <w:szCs w:val="28"/>
        </w:rPr>
        <w:t>:</w:t>
      </w:r>
      <w:r w:rsidRPr="008546DF">
        <w:rPr>
          <w:rFonts w:ascii="Times New Roman" w:hAnsi="Times New Roman"/>
          <w:sz w:val="28"/>
          <w:szCs w:val="28"/>
        </w:rPr>
        <w:t xml:space="preserve"> мгновенную скорость и ускорение при равноускоренном прямолинейном движении, центростремительное ускорение при равномерном движении по окружности</w:t>
      </w:r>
      <w:r>
        <w:rPr>
          <w:rFonts w:ascii="Times New Roman" w:hAnsi="Times New Roman"/>
          <w:sz w:val="28"/>
          <w:szCs w:val="28"/>
        </w:rPr>
        <w:t>;</w:t>
      </w:r>
    </w:p>
    <w:p w:rsidR="00A261EA" w:rsidRPr="006635F4" w:rsidRDefault="00A261EA" w:rsidP="00A261EA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6635F4">
        <w:rPr>
          <w:rFonts w:ascii="Times New Roman" w:hAnsi="Times New Roman"/>
          <w:bCs/>
          <w:sz w:val="28"/>
          <w:szCs w:val="28"/>
        </w:rPr>
        <w:t xml:space="preserve">умение использовать </w:t>
      </w:r>
      <w:r w:rsidRPr="006635F4">
        <w:rPr>
          <w:rFonts w:ascii="Times New Roman" w:hAnsi="Times New Roman"/>
          <w:sz w:val="28"/>
          <w:szCs w:val="28"/>
        </w:rPr>
        <w:t>полученные знания, умения и навыки в повседневной жизни (быт, экология, охрана окружающей среды).</w:t>
      </w:r>
      <w:r w:rsidRPr="006635F4">
        <w:rPr>
          <w:rFonts w:ascii="Times New Roman" w:hAnsi="Times New Roman"/>
          <w:sz w:val="28"/>
          <w:szCs w:val="28"/>
        </w:rPr>
        <w:tab/>
      </w:r>
    </w:p>
    <w:p w:rsidR="00A261EA" w:rsidRPr="006635F4" w:rsidRDefault="00A261EA" w:rsidP="00A261EA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A261EA" w:rsidRPr="003950A5" w:rsidRDefault="00A261EA" w:rsidP="00A261E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3950A5">
        <w:rPr>
          <w:rFonts w:ascii="Times New Roman" w:hAnsi="Times New Roman"/>
          <w:b/>
          <w:sz w:val="28"/>
          <w:szCs w:val="28"/>
        </w:rPr>
        <w:t>Механические колебания и волны. Звук (</w:t>
      </w:r>
      <w:r>
        <w:rPr>
          <w:rFonts w:ascii="Times New Roman" w:hAnsi="Times New Roman"/>
          <w:b/>
          <w:sz w:val="28"/>
          <w:szCs w:val="28"/>
        </w:rPr>
        <w:t>16</w:t>
      </w:r>
      <w:r w:rsidRPr="003950A5">
        <w:rPr>
          <w:rFonts w:ascii="Times New Roman" w:hAnsi="Times New Roman"/>
          <w:b/>
          <w:sz w:val="28"/>
          <w:szCs w:val="28"/>
        </w:rPr>
        <w:t xml:space="preserve"> ч)</w:t>
      </w:r>
    </w:p>
    <w:p w:rsidR="00A261EA" w:rsidRPr="00273110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73110">
        <w:rPr>
          <w:rFonts w:ascii="Times New Roman" w:hAnsi="Times New Roman"/>
          <w:sz w:val="28"/>
          <w:szCs w:val="28"/>
        </w:rPr>
        <w:tab/>
        <w:t>Колебательное движение. Колебания груза на пру</w:t>
      </w:r>
      <w:r w:rsidRPr="00273110">
        <w:rPr>
          <w:rFonts w:ascii="Times New Roman" w:hAnsi="Times New Roman"/>
          <w:sz w:val="28"/>
          <w:szCs w:val="28"/>
        </w:rPr>
        <w:softHyphen/>
        <w:t>жине. Свободные колебания. Колебательная система. Маят</w:t>
      </w:r>
      <w:r w:rsidRPr="00273110">
        <w:rPr>
          <w:rFonts w:ascii="Times New Roman" w:hAnsi="Times New Roman"/>
          <w:sz w:val="28"/>
          <w:szCs w:val="28"/>
        </w:rPr>
        <w:softHyphen/>
        <w:t>ник. Амплитуда, период, частота колебаний. [Гармониче</w:t>
      </w:r>
      <w:r w:rsidRPr="00273110">
        <w:rPr>
          <w:rFonts w:ascii="Times New Roman" w:hAnsi="Times New Roman"/>
          <w:sz w:val="28"/>
          <w:szCs w:val="28"/>
        </w:rPr>
        <w:softHyphen/>
        <w:t>ские колебания]. Превращение энергии при колебательном движении. Затухающие колебания. Вынужденные колеба</w:t>
      </w:r>
      <w:r w:rsidRPr="00273110">
        <w:rPr>
          <w:rFonts w:ascii="Times New Roman" w:hAnsi="Times New Roman"/>
          <w:sz w:val="28"/>
          <w:szCs w:val="28"/>
        </w:rPr>
        <w:softHyphen/>
        <w:t>ния. Резонанс. Распространение колебаний в упругих сре</w:t>
      </w:r>
      <w:r w:rsidRPr="00273110">
        <w:rPr>
          <w:rFonts w:ascii="Times New Roman" w:hAnsi="Times New Roman"/>
          <w:sz w:val="28"/>
          <w:szCs w:val="28"/>
        </w:rPr>
        <w:softHyphen/>
        <w:t>дах. Поперечные и продольные волны. Длина волны. Связь длины волны со скоростью ее распространения и периодом (частотой). Звуковые волны. Скорость звука. Высота, тембр и громкость звука. Эхо. Звуковой резонанс. [Интерференция звука].</w:t>
      </w:r>
    </w:p>
    <w:p w:rsidR="00A261EA" w:rsidRPr="00273110" w:rsidRDefault="00A261EA" w:rsidP="00A261EA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273110">
        <w:rPr>
          <w:rFonts w:ascii="Times New Roman" w:hAnsi="Times New Roman"/>
          <w:i/>
          <w:sz w:val="28"/>
          <w:szCs w:val="28"/>
        </w:rPr>
        <w:tab/>
        <w:t>Фронтальная лабораторная работа:</w:t>
      </w:r>
    </w:p>
    <w:p w:rsidR="00A261EA" w:rsidRPr="00273110" w:rsidRDefault="00A261EA" w:rsidP="00A261E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73110">
        <w:rPr>
          <w:rFonts w:ascii="Times New Roman" w:hAnsi="Times New Roman"/>
          <w:sz w:val="28"/>
          <w:szCs w:val="28"/>
        </w:rPr>
        <w:t>Исследование зависимости периода и частоты свобод</w:t>
      </w:r>
      <w:r w:rsidRPr="00273110">
        <w:rPr>
          <w:rFonts w:ascii="Times New Roman" w:hAnsi="Times New Roman"/>
          <w:sz w:val="28"/>
          <w:szCs w:val="28"/>
        </w:rPr>
        <w:softHyphen/>
        <w:t>ных колебаний маятника от длины его нити.</w:t>
      </w:r>
    </w:p>
    <w:p w:rsidR="00A261EA" w:rsidRPr="00EE31E7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2" w:name="bookmark17"/>
      <w:r w:rsidRPr="00EE31E7">
        <w:rPr>
          <w:rFonts w:ascii="Times New Roman" w:hAnsi="Times New Roman"/>
          <w:b/>
          <w:bCs/>
          <w:sz w:val="28"/>
          <w:szCs w:val="28"/>
        </w:rPr>
        <w:t xml:space="preserve">Предметными результатами </w:t>
      </w:r>
      <w:r w:rsidRPr="00EE31E7">
        <w:rPr>
          <w:rFonts w:ascii="Times New Roman" w:hAnsi="Times New Roman"/>
          <w:sz w:val="28"/>
          <w:szCs w:val="28"/>
        </w:rPr>
        <w:t>изучения темы являются:</w:t>
      </w:r>
    </w:p>
    <w:p w:rsidR="00A261EA" w:rsidRPr="00EE31E7" w:rsidRDefault="00A261EA" w:rsidP="00A261EA">
      <w:pPr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E31E7">
        <w:rPr>
          <w:rFonts w:ascii="Times New Roman" w:hAnsi="Times New Roman"/>
          <w:sz w:val="28"/>
          <w:szCs w:val="28"/>
        </w:rPr>
        <w:t xml:space="preserve">понимание и способность описывать и объяснять </w:t>
      </w:r>
      <w:r w:rsidRPr="00EE31E7">
        <w:rPr>
          <w:rFonts w:ascii="Times New Roman" w:hAnsi="Times New Roman"/>
          <w:iCs/>
          <w:sz w:val="28"/>
          <w:szCs w:val="28"/>
        </w:rPr>
        <w:t xml:space="preserve">физические явления: </w:t>
      </w:r>
      <w:r w:rsidRPr="00EE31E7">
        <w:rPr>
          <w:rFonts w:ascii="Times New Roman" w:hAnsi="Times New Roman"/>
          <w:sz w:val="28"/>
          <w:szCs w:val="28"/>
        </w:rPr>
        <w:t>колебания нитяного (математического) и пружинного маятников, резонанс (в т. ч. звуковой), механические волны, длина волны, отражение звука, эхо;</w:t>
      </w:r>
      <w:proofErr w:type="gramEnd"/>
    </w:p>
    <w:p w:rsidR="00A261EA" w:rsidRPr="00EE31E7" w:rsidRDefault="00A261EA" w:rsidP="00A261EA">
      <w:pPr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E31E7">
        <w:rPr>
          <w:rFonts w:ascii="Times New Roman" w:hAnsi="Times New Roman"/>
          <w:sz w:val="28"/>
          <w:szCs w:val="28"/>
        </w:rPr>
        <w:t xml:space="preserve">знание и способность давать определения </w:t>
      </w:r>
      <w:r w:rsidRPr="00EE31E7">
        <w:rPr>
          <w:rFonts w:ascii="Times New Roman" w:hAnsi="Times New Roman"/>
          <w:iCs/>
          <w:sz w:val="28"/>
          <w:szCs w:val="28"/>
        </w:rPr>
        <w:t xml:space="preserve">физических понятий: </w:t>
      </w:r>
      <w:r w:rsidRPr="00EE31E7">
        <w:rPr>
          <w:rFonts w:ascii="Times New Roman" w:hAnsi="Times New Roman"/>
          <w:sz w:val="28"/>
          <w:szCs w:val="28"/>
        </w:rPr>
        <w:t xml:space="preserve">свободные колебания, колебательная система, маятник, затухающие колебания, вынужденные колебания, звук и условия его распространения; </w:t>
      </w:r>
      <w:r w:rsidRPr="00EE31E7">
        <w:rPr>
          <w:rFonts w:ascii="Times New Roman" w:hAnsi="Times New Roman"/>
          <w:iCs/>
          <w:sz w:val="28"/>
          <w:szCs w:val="28"/>
        </w:rPr>
        <w:t xml:space="preserve">физических величин: </w:t>
      </w:r>
      <w:r w:rsidRPr="00EE31E7">
        <w:rPr>
          <w:rFonts w:ascii="Times New Roman" w:hAnsi="Times New Roman"/>
          <w:sz w:val="28"/>
          <w:szCs w:val="28"/>
        </w:rPr>
        <w:t xml:space="preserve">амплитуда, период, частота колебаний, собственная частота колебательной системы, высота, [тембр], громкость звука, скорость звука; </w:t>
      </w:r>
      <w:r w:rsidRPr="00EE31E7">
        <w:rPr>
          <w:rFonts w:ascii="Times New Roman" w:hAnsi="Times New Roman"/>
          <w:iCs/>
          <w:sz w:val="28"/>
          <w:szCs w:val="28"/>
        </w:rPr>
        <w:t xml:space="preserve">физических моделей: </w:t>
      </w:r>
      <w:r w:rsidRPr="00EE31E7">
        <w:rPr>
          <w:rFonts w:ascii="Times New Roman" w:hAnsi="Times New Roman"/>
          <w:sz w:val="28"/>
          <w:szCs w:val="28"/>
        </w:rPr>
        <w:t>[гармонические колебания], математический маятник;</w:t>
      </w:r>
      <w:proofErr w:type="gramEnd"/>
    </w:p>
    <w:p w:rsidR="00A261EA" w:rsidRPr="00EE31E7" w:rsidRDefault="00A261EA" w:rsidP="00A261EA">
      <w:pPr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EE31E7">
        <w:rPr>
          <w:rFonts w:ascii="Times New Roman" w:hAnsi="Times New Roman"/>
          <w:sz w:val="28"/>
          <w:szCs w:val="28"/>
        </w:rPr>
        <w:t>владение экспериментальными методами исследования зависимости периода</w:t>
      </w:r>
      <w:r>
        <w:rPr>
          <w:rFonts w:ascii="Times New Roman" w:hAnsi="Times New Roman"/>
          <w:sz w:val="28"/>
          <w:szCs w:val="28"/>
        </w:rPr>
        <w:t xml:space="preserve"> и частоты</w:t>
      </w:r>
      <w:r w:rsidRPr="00EE31E7">
        <w:rPr>
          <w:rFonts w:ascii="Times New Roman" w:hAnsi="Times New Roman"/>
          <w:sz w:val="28"/>
          <w:szCs w:val="28"/>
        </w:rPr>
        <w:t xml:space="preserve"> колебаний </w:t>
      </w:r>
      <w:r>
        <w:rPr>
          <w:rFonts w:ascii="Times New Roman" w:hAnsi="Times New Roman"/>
          <w:sz w:val="28"/>
          <w:szCs w:val="28"/>
        </w:rPr>
        <w:t xml:space="preserve">маятника </w:t>
      </w:r>
      <w:r w:rsidRPr="00EE31E7">
        <w:rPr>
          <w:rFonts w:ascii="Times New Roman" w:hAnsi="Times New Roman"/>
          <w:sz w:val="28"/>
          <w:szCs w:val="28"/>
        </w:rPr>
        <w:t xml:space="preserve">от длины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EE31E7">
        <w:rPr>
          <w:rFonts w:ascii="Times New Roman" w:hAnsi="Times New Roman"/>
          <w:sz w:val="28"/>
          <w:szCs w:val="28"/>
        </w:rPr>
        <w:t>нити.</w:t>
      </w:r>
    </w:p>
    <w:p w:rsidR="00A261EA" w:rsidRPr="00443C82" w:rsidRDefault="00A261EA" w:rsidP="00A261EA">
      <w:pPr>
        <w:pStyle w:val="a3"/>
        <w:jc w:val="both"/>
        <w:rPr>
          <w:rFonts w:ascii="Times New Roman" w:hAnsi="Times New Roman"/>
          <w:sz w:val="10"/>
          <w:szCs w:val="10"/>
        </w:rPr>
      </w:pPr>
      <w:r w:rsidRPr="00EE31E7">
        <w:rPr>
          <w:rFonts w:ascii="Times New Roman" w:hAnsi="Times New Roman"/>
          <w:sz w:val="28"/>
          <w:szCs w:val="28"/>
        </w:rPr>
        <w:tab/>
      </w:r>
    </w:p>
    <w:p w:rsidR="00A261EA" w:rsidRPr="003950A5" w:rsidRDefault="00A261EA" w:rsidP="00A261E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3950A5">
        <w:rPr>
          <w:rFonts w:ascii="Times New Roman" w:hAnsi="Times New Roman"/>
          <w:b/>
          <w:sz w:val="28"/>
          <w:szCs w:val="28"/>
        </w:rPr>
        <w:t>Электромагнитное поле (</w:t>
      </w:r>
      <w:r>
        <w:rPr>
          <w:rFonts w:ascii="Times New Roman" w:hAnsi="Times New Roman"/>
          <w:b/>
          <w:sz w:val="28"/>
          <w:szCs w:val="28"/>
        </w:rPr>
        <w:t>26</w:t>
      </w:r>
      <w:r w:rsidRPr="003950A5">
        <w:rPr>
          <w:rFonts w:ascii="Times New Roman" w:hAnsi="Times New Roman"/>
          <w:b/>
          <w:sz w:val="28"/>
          <w:szCs w:val="28"/>
        </w:rPr>
        <w:t xml:space="preserve"> ч)</w:t>
      </w:r>
      <w:bookmarkEnd w:id="2"/>
    </w:p>
    <w:p w:rsidR="00A261EA" w:rsidRPr="00273110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73110">
        <w:rPr>
          <w:rFonts w:ascii="Times New Roman" w:hAnsi="Times New Roman"/>
          <w:sz w:val="28"/>
          <w:szCs w:val="28"/>
        </w:rPr>
        <w:lastRenderedPageBreak/>
        <w:tab/>
        <w:t>Однородное и неоднородное магнитное поле. Направ</w:t>
      </w:r>
      <w:r w:rsidRPr="00273110">
        <w:rPr>
          <w:rFonts w:ascii="Times New Roman" w:hAnsi="Times New Roman"/>
          <w:sz w:val="28"/>
          <w:szCs w:val="28"/>
        </w:rPr>
        <w:softHyphen/>
        <w:t>ление тока и направление линий его магнитного поля. Пра</w:t>
      </w:r>
      <w:r w:rsidRPr="00273110">
        <w:rPr>
          <w:rFonts w:ascii="Times New Roman" w:hAnsi="Times New Roman"/>
          <w:sz w:val="28"/>
          <w:szCs w:val="28"/>
        </w:rPr>
        <w:softHyphen/>
        <w:t>вило буравчика. Обнаружение магнитного поля. Правило ле</w:t>
      </w:r>
      <w:r w:rsidRPr="00273110">
        <w:rPr>
          <w:rFonts w:ascii="Times New Roman" w:hAnsi="Times New Roman"/>
          <w:sz w:val="28"/>
          <w:szCs w:val="28"/>
        </w:rPr>
        <w:softHyphen/>
        <w:t>вой руки. Индукция магнитного поля. Магнитный поток. Опыты Фарадея. Электромагнитная индукция. Направление индукционного тока. Правило Ленца. Явление самоиндук</w:t>
      </w:r>
      <w:r w:rsidRPr="00273110">
        <w:rPr>
          <w:rFonts w:ascii="Times New Roman" w:hAnsi="Times New Roman"/>
          <w:sz w:val="28"/>
          <w:szCs w:val="28"/>
        </w:rPr>
        <w:softHyphen/>
        <w:t>ции. Переменный ток. Генератор переменного тока. Преоб</w:t>
      </w:r>
      <w:r w:rsidRPr="00273110">
        <w:rPr>
          <w:rFonts w:ascii="Times New Roman" w:hAnsi="Times New Roman"/>
          <w:sz w:val="28"/>
          <w:szCs w:val="28"/>
        </w:rPr>
        <w:softHyphen/>
        <w:t>разования энергии в электрогенераторах. Трансформатор. Передача электрической энергии на расстояние. Электро</w:t>
      </w:r>
      <w:r w:rsidRPr="00273110">
        <w:rPr>
          <w:rFonts w:ascii="Times New Roman" w:hAnsi="Times New Roman"/>
          <w:sz w:val="28"/>
          <w:szCs w:val="28"/>
        </w:rPr>
        <w:softHyphen/>
        <w:t>магнитное поле. Электромагнитные волны. Скорость распро</w:t>
      </w:r>
      <w:r w:rsidRPr="00273110">
        <w:rPr>
          <w:rFonts w:ascii="Times New Roman" w:hAnsi="Times New Roman"/>
          <w:sz w:val="28"/>
          <w:szCs w:val="28"/>
        </w:rPr>
        <w:softHyphen/>
        <w:t>странения электромагнитных волн. Влияние электромаг</w:t>
      </w:r>
      <w:r w:rsidRPr="00273110">
        <w:rPr>
          <w:rFonts w:ascii="Times New Roman" w:hAnsi="Times New Roman"/>
          <w:sz w:val="28"/>
          <w:szCs w:val="28"/>
        </w:rPr>
        <w:softHyphen/>
        <w:t>нитных излучений на живые организмы. Колебательный контур. Получение электромагнитных колебаний. Принци</w:t>
      </w:r>
      <w:r w:rsidRPr="00273110">
        <w:rPr>
          <w:rFonts w:ascii="Times New Roman" w:hAnsi="Times New Roman"/>
          <w:sz w:val="28"/>
          <w:szCs w:val="28"/>
        </w:rPr>
        <w:softHyphen/>
        <w:t>пы радиосвязи и телевидения. [Интерференция света.] Электромагнитная природа света. Преломление света. Пока</w:t>
      </w:r>
      <w:r w:rsidRPr="00273110">
        <w:rPr>
          <w:rFonts w:ascii="Times New Roman" w:hAnsi="Times New Roman"/>
          <w:sz w:val="28"/>
          <w:szCs w:val="28"/>
        </w:rPr>
        <w:softHyphen/>
        <w:t>затель преломления. Дисперсия света. Цвета тел. [Спектро</w:t>
      </w:r>
      <w:r w:rsidRPr="00273110">
        <w:rPr>
          <w:rFonts w:ascii="Times New Roman" w:hAnsi="Times New Roman"/>
          <w:sz w:val="28"/>
          <w:szCs w:val="28"/>
        </w:rPr>
        <w:softHyphen/>
        <w:t>граф и спектроскоп.] Типы оптических спектров. [Спект</w:t>
      </w:r>
      <w:r w:rsidRPr="00273110">
        <w:rPr>
          <w:rFonts w:ascii="Times New Roman" w:hAnsi="Times New Roman"/>
          <w:sz w:val="28"/>
          <w:szCs w:val="28"/>
        </w:rPr>
        <w:softHyphen/>
        <w:t>ральный анализ.] Поглощение и испускание света атомами. Происхождение линейчатых спектров.</w:t>
      </w:r>
    </w:p>
    <w:p w:rsidR="00A261EA" w:rsidRPr="00273110" w:rsidRDefault="00A261EA" w:rsidP="00A261EA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273110">
        <w:rPr>
          <w:rFonts w:ascii="Times New Roman" w:hAnsi="Times New Roman"/>
          <w:i/>
          <w:sz w:val="28"/>
          <w:szCs w:val="28"/>
        </w:rPr>
        <w:tab/>
        <w:t>Фронтальные лабораторные работы:</w:t>
      </w:r>
    </w:p>
    <w:p w:rsidR="00A261EA" w:rsidRPr="00273110" w:rsidRDefault="00A261EA" w:rsidP="00A261E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73110">
        <w:rPr>
          <w:rFonts w:ascii="Times New Roman" w:hAnsi="Times New Roman"/>
          <w:sz w:val="28"/>
          <w:szCs w:val="28"/>
        </w:rPr>
        <w:t>Изучение явления электромагнитной индукции.</w:t>
      </w:r>
    </w:p>
    <w:p w:rsidR="00A261EA" w:rsidRDefault="00A261EA" w:rsidP="00A261E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73110">
        <w:rPr>
          <w:rFonts w:ascii="Times New Roman" w:hAnsi="Times New Roman"/>
          <w:sz w:val="28"/>
          <w:szCs w:val="28"/>
        </w:rPr>
        <w:t>Наблюдение сплошного и линейчатых спектров испускания</w:t>
      </w:r>
      <w:bookmarkStart w:id="3" w:name="bookmark19"/>
    </w:p>
    <w:p w:rsidR="00A261EA" w:rsidRPr="008B3A3D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B3A3D">
        <w:rPr>
          <w:rFonts w:ascii="Times New Roman" w:hAnsi="Times New Roman"/>
          <w:b/>
          <w:bCs/>
          <w:sz w:val="28"/>
          <w:szCs w:val="28"/>
        </w:rPr>
        <w:t xml:space="preserve">Предметными результатами </w:t>
      </w:r>
      <w:r w:rsidRPr="008B3A3D">
        <w:rPr>
          <w:rFonts w:ascii="Times New Roman" w:hAnsi="Times New Roman"/>
          <w:sz w:val="28"/>
          <w:szCs w:val="28"/>
        </w:rPr>
        <w:t>изучения темы являются:</w:t>
      </w:r>
    </w:p>
    <w:p w:rsidR="00A261EA" w:rsidRPr="008B3A3D" w:rsidRDefault="00A261EA" w:rsidP="00A261EA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8B3A3D">
        <w:rPr>
          <w:rFonts w:ascii="Times New Roman" w:hAnsi="Times New Roman"/>
          <w:sz w:val="28"/>
          <w:szCs w:val="28"/>
        </w:rPr>
        <w:t xml:space="preserve">понимание и способность описывать и объяснять </w:t>
      </w:r>
      <w:r w:rsidRPr="008B3A3D">
        <w:rPr>
          <w:rFonts w:ascii="Times New Roman" w:hAnsi="Times New Roman"/>
          <w:bCs/>
          <w:iCs/>
          <w:sz w:val="28"/>
          <w:szCs w:val="28"/>
        </w:rPr>
        <w:t xml:space="preserve">физические явления/процессы: </w:t>
      </w:r>
      <w:r w:rsidRPr="008B3A3D">
        <w:rPr>
          <w:rFonts w:ascii="Times New Roman" w:hAnsi="Times New Roman"/>
          <w:sz w:val="28"/>
          <w:szCs w:val="28"/>
        </w:rPr>
        <w:t>электромагнитная индукция, самоиндукция, преломление света, дисперсия света, поглощение и испускание света атомами, возникновение линейчатых спектров излучения и поглощения;</w:t>
      </w:r>
    </w:p>
    <w:p w:rsidR="00A261EA" w:rsidRPr="008B3A3D" w:rsidRDefault="00A261EA" w:rsidP="00A261EA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B3A3D">
        <w:rPr>
          <w:rFonts w:ascii="Times New Roman" w:hAnsi="Times New Roman"/>
          <w:sz w:val="28"/>
          <w:szCs w:val="28"/>
        </w:rPr>
        <w:t xml:space="preserve">умение давать определения / описание </w:t>
      </w:r>
      <w:r w:rsidRPr="008B3A3D">
        <w:rPr>
          <w:rFonts w:ascii="Times New Roman" w:hAnsi="Times New Roman"/>
          <w:bCs/>
          <w:iCs/>
          <w:sz w:val="28"/>
          <w:szCs w:val="28"/>
        </w:rPr>
        <w:t xml:space="preserve">физических понятий: </w:t>
      </w:r>
      <w:r w:rsidRPr="008B3A3D">
        <w:rPr>
          <w:rFonts w:ascii="Times New Roman" w:hAnsi="Times New Roman"/>
          <w:sz w:val="28"/>
          <w:szCs w:val="28"/>
        </w:rPr>
        <w:t xml:space="preserve">магнитное поле, линии магнитной индукции; однородное и неоднородное магнитное поле, магнитный поток, переменный электрический ток, электромагнитное поле, электромагнитные волны, электромагнитные колебания, радиосвязь, видимый свет; </w:t>
      </w:r>
      <w:r w:rsidRPr="008B3A3D">
        <w:rPr>
          <w:rFonts w:ascii="Times New Roman" w:hAnsi="Times New Roman"/>
          <w:bCs/>
          <w:iCs/>
          <w:sz w:val="28"/>
          <w:szCs w:val="28"/>
        </w:rPr>
        <w:t xml:space="preserve">физических величин: </w:t>
      </w:r>
      <w:r w:rsidRPr="008B3A3D">
        <w:rPr>
          <w:rFonts w:ascii="Times New Roman" w:hAnsi="Times New Roman"/>
          <w:sz w:val="28"/>
          <w:szCs w:val="28"/>
        </w:rPr>
        <w:t>магнитная индукция, индуктивность, период, частота и амплитуда электромагнитных колебаний, показатели преломления света;</w:t>
      </w:r>
      <w:proofErr w:type="gramEnd"/>
    </w:p>
    <w:p w:rsidR="00A261EA" w:rsidRPr="008B3A3D" w:rsidRDefault="00A261EA" w:rsidP="00A261EA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/>
          <w:bCs/>
          <w:iCs/>
          <w:sz w:val="28"/>
          <w:szCs w:val="28"/>
        </w:rPr>
      </w:pPr>
      <w:r w:rsidRPr="008B3A3D">
        <w:rPr>
          <w:rFonts w:ascii="Times New Roman" w:hAnsi="Times New Roman"/>
          <w:sz w:val="28"/>
          <w:szCs w:val="28"/>
        </w:rPr>
        <w:t xml:space="preserve">знание формулировок, понимание смысла и умение применять </w:t>
      </w:r>
      <w:r w:rsidRPr="008B3A3D">
        <w:rPr>
          <w:rFonts w:ascii="Times New Roman" w:hAnsi="Times New Roman"/>
          <w:bCs/>
          <w:iCs/>
          <w:sz w:val="28"/>
          <w:szCs w:val="28"/>
        </w:rPr>
        <w:t xml:space="preserve">закон преломления света и </w:t>
      </w:r>
      <w:r w:rsidRPr="008B3A3D">
        <w:rPr>
          <w:rFonts w:ascii="Times New Roman" w:hAnsi="Times New Roman"/>
          <w:iCs/>
          <w:sz w:val="28"/>
          <w:szCs w:val="28"/>
        </w:rPr>
        <w:t xml:space="preserve">правило </w:t>
      </w:r>
      <w:r w:rsidRPr="008B3A3D">
        <w:rPr>
          <w:rFonts w:ascii="Times New Roman" w:hAnsi="Times New Roman"/>
          <w:bCs/>
          <w:iCs/>
          <w:sz w:val="28"/>
          <w:szCs w:val="28"/>
        </w:rPr>
        <w:t>Ленца, квантовых постулатов Бора;</w:t>
      </w:r>
    </w:p>
    <w:p w:rsidR="00A261EA" w:rsidRPr="008B3A3D" w:rsidRDefault="00A261EA" w:rsidP="00A261EA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8B3A3D">
        <w:rPr>
          <w:rFonts w:ascii="Times New Roman" w:hAnsi="Times New Roman"/>
          <w:sz w:val="28"/>
          <w:szCs w:val="28"/>
        </w:rPr>
        <w:t xml:space="preserve">знание назначения, устройства и принципа действия </w:t>
      </w:r>
      <w:r w:rsidRPr="008B3A3D">
        <w:rPr>
          <w:rFonts w:ascii="Times New Roman" w:hAnsi="Times New Roman"/>
          <w:bCs/>
          <w:iCs/>
          <w:sz w:val="28"/>
          <w:szCs w:val="28"/>
        </w:rPr>
        <w:t xml:space="preserve">технических устройств: </w:t>
      </w:r>
      <w:r w:rsidRPr="008B3A3D">
        <w:rPr>
          <w:rFonts w:ascii="Times New Roman" w:hAnsi="Times New Roman"/>
          <w:sz w:val="28"/>
          <w:szCs w:val="28"/>
        </w:rPr>
        <w:t>электромеханический индукционный генератор переменного тока, трансформатор, колебательный контур; детектор, спектроскоп, спектрограф;</w:t>
      </w:r>
    </w:p>
    <w:p w:rsidR="00A261EA" w:rsidRPr="008B3A3D" w:rsidRDefault="00A261EA" w:rsidP="00A261EA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8B3A3D">
        <w:rPr>
          <w:rFonts w:ascii="Times New Roman" w:hAnsi="Times New Roman"/>
          <w:sz w:val="28"/>
          <w:szCs w:val="28"/>
        </w:rPr>
        <w:t xml:space="preserve">[понимание сути </w:t>
      </w:r>
      <w:r w:rsidRPr="008B3A3D">
        <w:rPr>
          <w:rFonts w:ascii="Times New Roman" w:hAnsi="Times New Roman"/>
          <w:bCs/>
          <w:iCs/>
          <w:sz w:val="28"/>
          <w:szCs w:val="28"/>
        </w:rPr>
        <w:t xml:space="preserve">метода спектрального анализа </w:t>
      </w:r>
      <w:r w:rsidRPr="008B3A3D">
        <w:rPr>
          <w:rFonts w:ascii="Times New Roman" w:hAnsi="Times New Roman"/>
          <w:sz w:val="28"/>
          <w:szCs w:val="28"/>
        </w:rPr>
        <w:t>и его возможностей].</w:t>
      </w:r>
    </w:p>
    <w:p w:rsidR="00A261EA" w:rsidRPr="008B3A3D" w:rsidRDefault="00A261EA" w:rsidP="00A261EA">
      <w:pPr>
        <w:pStyle w:val="a3"/>
        <w:jc w:val="both"/>
        <w:rPr>
          <w:rFonts w:ascii="Times New Roman" w:hAnsi="Times New Roman"/>
          <w:sz w:val="10"/>
          <w:szCs w:val="10"/>
        </w:rPr>
      </w:pPr>
      <w:r w:rsidRPr="00273110">
        <w:rPr>
          <w:rFonts w:ascii="Times New Roman" w:hAnsi="Times New Roman"/>
          <w:sz w:val="28"/>
          <w:szCs w:val="28"/>
        </w:rPr>
        <w:tab/>
      </w:r>
    </w:p>
    <w:p w:rsidR="00A261EA" w:rsidRPr="000C3950" w:rsidRDefault="00A261EA" w:rsidP="00A261E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C3950">
        <w:rPr>
          <w:rFonts w:ascii="Times New Roman" w:hAnsi="Times New Roman"/>
          <w:b/>
          <w:sz w:val="28"/>
          <w:szCs w:val="28"/>
        </w:rPr>
        <w:t>Строение атома и атомного ядра (</w:t>
      </w:r>
      <w:r>
        <w:rPr>
          <w:rFonts w:ascii="Times New Roman" w:hAnsi="Times New Roman"/>
          <w:b/>
          <w:sz w:val="28"/>
          <w:szCs w:val="28"/>
        </w:rPr>
        <w:t>19</w:t>
      </w:r>
      <w:r w:rsidRPr="000C3950">
        <w:rPr>
          <w:rFonts w:ascii="Times New Roman" w:hAnsi="Times New Roman"/>
          <w:b/>
          <w:sz w:val="28"/>
          <w:szCs w:val="28"/>
        </w:rPr>
        <w:t xml:space="preserve"> ч)</w:t>
      </w:r>
      <w:bookmarkEnd w:id="3"/>
    </w:p>
    <w:p w:rsidR="00A261EA" w:rsidRPr="00273110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73110">
        <w:rPr>
          <w:rFonts w:ascii="Times New Roman" w:hAnsi="Times New Roman"/>
          <w:sz w:val="28"/>
          <w:szCs w:val="28"/>
        </w:rPr>
        <w:tab/>
        <w:t>Радиоактивность как свидетельство сложного стро</w:t>
      </w:r>
      <w:r w:rsidRPr="00273110">
        <w:rPr>
          <w:rFonts w:ascii="Times New Roman" w:hAnsi="Times New Roman"/>
          <w:sz w:val="28"/>
          <w:szCs w:val="28"/>
        </w:rPr>
        <w:softHyphen/>
        <w:t>ения атомов. Альф</w:t>
      </w:r>
      <w:proofErr w:type="gramStart"/>
      <w:r w:rsidRPr="00273110">
        <w:rPr>
          <w:rFonts w:ascii="Times New Roman" w:hAnsi="Times New Roman"/>
          <w:sz w:val="28"/>
          <w:szCs w:val="28"/>
        </w:rPr>
        <w:t>а-</w:t>
      </w:r>
      <w:proofErr w:type="gramEnd"/>
      <w:r w:rsidRPr="00273110">
        <w:rPr>
          <w:rFonts w:ascii="Times New Roman" w:hAnsi="Times New Roman"/>
          <w:sz w:val="28"/>
          <w:szCs w:val="28"/>
        </w:rPr>
        <w:t>, бета- и гамма-излучения. Опыты Резерфорда. Ядерная модель атома. Радиоактивные превраще</w:t>
      </w:r>
      <w:r w:rsidRPr="00273110">
        <w:rPr>
          <w:rFonts w:ascii="Times New Roman" w:hAnsi="Times New Roman"/>
          <w:sz w:val="28"/>
          <w:szCs w:val="28"/>
        </w:rPr>
        <w:softHyphen/>
        <w:t>ния атомных ядер. Сохранение зарядового и массового чисел при ядерных реакциях. Экспериментальные методы иссле</w:t>
      </w:r>
      <w:r w:rsidRPr="00273110">
        <w:rPr>
          <w:rFonts w:ascii="Times New Roman" w:hAnsi="Times New Roman"/>
          <w:sz w:val="28"/>
          <w:szCs w:val="28"/>
        </w:rPr>
        <w:softHyphen/>
      </w:r>
      <w:r w:rsidRPr="00273110">
        <w:rPr>
          <w:rFonts w:ascii="Times New Roman" w:hAnsi="Times New Roman"/>
          <w:sz w:val="28"/>
          <w:szCs w:val="28"/>
        </w:rPr>
        <w:lastRenderedPageBreak/>
        <w:t>дования частиц. Протонно-нейтронная модель ядра. Физи</w:t>
      </w:r>
      <w:r w:rsidRPr="00273110">
        <w:rPr>
          <w:rFonts w:ascii="Times New Roman" w:hAnsi="Times New Roman"/>
          <w:sz w:val="28"/>
          <w:szCs w:val="28"/>
        </w:rPr>
        <w:softHyphen/>
        <w:t>ческий смысл зарядового и массового чисел. Изотопы. Правила смещения для альф</w:t>
      </w:r>
      <w:proofErr w:type="gramStart"/>
      <w:r w:rsidRPr="00273110">
        <w:rPr>
          <w:rFonts w:ascii="Times New Roman" w:hAnsi="Times New Roman"/>
          <w:sz w:val="28"/>
          <w:szCs w:val="28"/>
        </w:rPr>
        <w:t>а-</w:t>
      </w:r>
      <w:proofErr w:type="gramEnd"/>
      <w:r w:rsidRPr="00273110">
        <w:rPr>
          <w:rFonts w:ascii="Times New Roman" w:hAnsi="Times New Roman"/>
          <w:sz w:val="28"/>
          <w:szCs w:val="28"/>
        </w:rPr>
        <w:t xml:space="preserve"> и бета-распада при ядерных реакциях. Энергия связи частиц в ядре. Деление ядер урана. Цепная реакция. Ядерная энергетика. Экологиче</w:t>
      </w:r>
      <w:r w:rsidRPr="00273110">
        <w:rPr>
          <w:rFonts w:ascii="Times New Roman" w:hAnsi="Times New Roman"/>
          <w:sz w:val="28"/>
          <w:szCs w:val="28"/>
        </w:rPr>
        <w:softHyphen/>
        <w:t>ские проблемы работы атомных электростанций. Дозимет</w:t>
      </w:r>
      <w:r w:rsidRPr="00273110">
        <w:rPr>
          <w:rFonts w:ascii="Times New Roman" w:hAnsi="Times New Roman"/>
          <w:sz w:val="28"/>
          <w:szCs w:val="28"/>
        </w:rPr>
        <w:softHyphen/>
        <w:t>рия. Период полураспада. Закон радиоактивного распада. Влияние радиоактивных излучений на живые организ</w:t>
      </w:r>
      <w:r w:rsidRPr="00273110">
        <w:rPr>
          <w:rFonts w:ascii="Times New Roman" w:hAnsi="Times New Roman"/>
          <w:sz w:val="28"/>
          <w:szCs w:val="28"/>
        </w:rPr>
        <w:softHyphen/>
        <w:t>мы. Термоядерная реакция. Источники энергии Солнца и звезд.</w:t>
      </w:r>
    </w:p>
    <w:p w:rsidR="00A261EA" w:rsidRPr="00273110" w:rsidRDefault="00A261EA" w:rsidP="00A261EA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273110">
        <w:rPr>
          <w:rFonts w:ascii="Times New Roman" w:hAnsi="Times New Roman"/>
          <w:i/>
          <w:sz w:val="28"/>
          <w:szCs w:val="28"/>
        </w:rPr>
        <w:tab/>
        <w:t>Фронтальные лабораторные работы:</w:t>
      </w:r>
    </w:p>
    <w:p w:rsidR="00A261EA" w:rsidRPr="00273110" w:rsidRDefault="00A261EA" w:rsidP="00A261E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73110">
        <w:rPr>
          <w:rFonts w:ascii="Times New Roman" w:hAnsi="Times New Roman"/>
          <w:sz w:val="28"/>
          <w:szCs w:val="28"/>
        </w:rPr>
        <w:t>Измерение естественного радиационного фона дозимет</w:t>
      </w:r>
      <w:r w:rsidRPr="00273110">
        <w:rPr>
          <w:rFonts w:ascii="Times New Roman" w:hAnsi="Times New Roman"/>
          <w:sz w:val="28"/>
          <w:szCs w:val="28"/>
        </w:rPr>
        <w:softHyphen/>
        <w:t>ром.</w:t>
      </w:r>
    </w:p>
    <w:p w:rsidR="00A261EA" w:rsidRPr="00273110" w:rsidRDefault="00A261EA" w:rsidP="00A261E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73110">
        <w:rPr>
          <w:rFonts w:ascii="Times New Roman" w:hAnsi="Times New Roman"/>
          <w:sz w:val="28"/>
          <w:szCs w:val="28"/>
        </w:rPr>
        <w:t>Изучение деления ядра атома урана по фотографии тре</w:t>
      </w:r>
      <w:r w:rsidRPr="00273110">
        <w:rPr>
          <w:rFonts w:ascii="Times New Roman" w:hAnsi="Times New Roman"/>
          <w:sz w:val="28"/>
          <w:szCs w:val="28"/>
        </w:rPr>
        <w:softHyphen/>
        <w:t>ков.</w:t>
      </w:r>
    </w:p>
    <w:p w:rsidR="00A261EA" w:rsidRPr="00273110" w:rsidRDefault="00A261EA" w:rsidP="00A261E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73110">
        <w:rPr>
          <w:rFonts w:ascii="Times New Roman" w:hAnsi="Times New Roman"/>
          <w:sz w:val="28"/>
          <w:szCs w:val="28"/>
        </w:rPr>
        <w:t>Оценка периода полураспада находящихся в воздухе продуктов распада газа радона.</w:t>
      </w:r>
    </w:p>
    <w:p w:rsidR="00A261EA" w:rsidRPr="00273110" w:rsidRDefault="00A261EA" w:rsidP="00A261E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73110">
        <w:rPr>
          <w:rFonts w:ascii="Times New Roman" w:hAnsi="Times New Roman"/>
          <w:sz w:val="28"/>
          <w:szCs w:val="28"/>
        </w:rPr>
        <w:t>Изучение треков заряженных частиц по готовым фото</w:t>
      </w:r>
      <w:r w:rsidRPr="00273110">
        <w:rPr>
          <w:rFonts w:ascii="Times New Roman" w:hAnsi="Times New Roman"/>
          <w:sz w:val="28"/>
          <w:szCs w:val="28"/>
        </w:rPr>
        <w:softHyphen/>
        <w:t>графиям.</w:t>
      </w:r>
    </w:p>
    <w:p w:rsidR="00A261EA" w:rsidRPr="000C3950" w:rsidRDefault="00A261EA" w:rsidP="00A261EA">
      <w:pPr>
        <w:pStyle w:val="a3"/>
        <w:jc w:val="both"/>
        <w:rPr>
          <w:rFonts w:ascii="Times New Roman" w:hAnsi="Times New Roman"/>
          <w:sz w:val="10"/>
          <w:szCs w:val="10"/>
        </w:rPr>
      </w:pPr>
    </w:p>
    <w:p w:rsidR="00A261EA" w:rsidRPr="007A2B4A" w:rsidRDefault="00A261EA" w:rsidP="00A261EA">
      <w:pPr>
        <w:shd w:val="clear" w:color="auto" w:fill="FFFFFF"/>
        <w:spacing w:line="240" w:lineRule="auto"/>
        <w:ind w:firstLine="3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7A2B4A">
        <w:rPr>
          <w:rFonts w:ascii="Times New Roman" w:hAnsi="Times New Roman"/>
          <w:b/>
          <w:bCs/>
          <w:sz w:val="28"/>
          <w:szCs w:val="28"/>
        </w:rPr>
        <w:t>Предметными результатами</w:t>
      </w:r>
      <w:r w:rsidRPr="007A2B4A">
        <w:rPr>
          <w:rFonts w:ascii="Times New Roman" w:hAnsi="Times New Roman"/>
          <w:bCs/>
          <w:sz w:val="28"/>
          <w:szCs w:val="28"/>
        </w:rPr>
        <w:t xml:space="preserve"> изучения темы являются:</w:t>
      </w:r>
    </w:p>
    <w:p w:rsidR="00A261EA" w:rsidRPr="007A2B4A" w:rsidRDefault="00A261EA" w:rsidP="00A261EA">
      <w:pPr>
        <w:pStyle w:val="a3"/>
        <w:numPr>
          <w:ilvl w:val="0"/>
          <w:numId w:val="11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7A2B4A">
        <w:rPr>
          <w:rFonts w:ascii="Times New Roman" w:hAnsi="Times New Roman"/>
          <w:sz w:val="28"/>
          <w:szCs w:val="28"/>
        </w:rPr>
        <w:t xml:space="preserve">понимание и способность описывать и объяснять </w:t>
      </w:r>
      <w:r w:rsidRPr="007A2B4A">
        <w:rPr>
          <w:rFonts w:ascii="Times New Roman" w:hAnsi="Times New Roman"/>
          <w:bCs/>
          <w:iCs/>
          <w:sz w:val="28"/>
          <w:szCs w:val="28"/>
        </w:rPr>
        <w:t xml:space="preserve">физические явления: </w:t>
      </w:r>
      <w:r w:rsidRPr="007A2B4A">
        <w:rPr>
          <w:rFonts w:ascii="Times New Roman" w:hAnsi="Times New Roman"/>
          <w:sz w:val="28"/>
          <w:szCs w:val="28"/>
        </w:rPr>
        <w:t>радиоактивность,</w:t>
      </w:r>
      <w:r>
        <w:rPr>
          <w:rFonts w:ascii="Times New Roman" w:hAnsi="Times New Roman"/>
          <w:sz w:val="28"/>
          <w:szCs w:val="28"/>
        </w:rPr>
        <w:t xml:space="preserve"> ионизирующее излучение;</w:t>
      </w:r>
    </w:p>
    <w:p w:rsidR="00A261EA" w:rsidRPr="007A2B4A" w:rsidRDefault="00A261EA" w:rsidP="00A261EA">
      <w:pPr>
        <w:pStyle w:val="a3"/>
        <w:numPr>
          <w:ilvl w:val="0"/>
          <w:numId w:val="11"/>
        </w:numPr>
        <w:ind w:left="360"/>
        <w:jc w:val="both"/>
        <w:rPr>
          <w:rFonts w:ascii="Times New Roman" w:hAnsi="Times New Roman"/>
          <w:bCs/>
          <w:iCs/>
          <w:sz w:val="28"/>
          <w:szCs w:val="28"/>
        </w:rPr>
      </w:pPr>
      <w:r w:rsidRPr="007A2B4A">
        <w:rPr>
          <w:rFonts w:ascii="Times New Roman" w:hAnsi="Times New Roman"/>
          <w:sz w:val="28"/>
          <w:szCs w:val="28"/>
        </w:rPr>
        <w:t xml:space="preserve">знание и способность давать определения/описания </w:t>
      </w:r>
      <w:r w:rsidRPr="007A2B4A">
        <w:rPr>
          <w:rFonts w:ascii="Times New Roman" w:hAnsi="Times New Roman"/>
          <w:bCs/>
          <w:iCs/>
          <w:sz w:val="28"/>
          <w:szCs w:val="28"/>
        </w:rPr>
        <w:t xml:space="preserve">физических понятий: </w:t>
      </w:r>
      <w:r w:rsidRPr="007A2B4A">
        <w:rPr>
          <w:rFonts w:ascii="Times New Roman" w:hAnsi="Times New Roman"/>
          <w:sz w:val="28"/>
          <w:szCs w:val="28"/>
        </w:rPr>
        <w:t>радиоактивность, альф</w:t>
      </w:r>
      <w:proofErr w:type="gramStart"/>
      <w:r w:rsidRPr="007A2B4A">
        <w:rPr>
          <w:rFonts w:ascii="Times New Roman" w:hAnsi="Times New Roman"/>
          <w:sz w:val="28"/>
          <w:szCs w:val="28"/>
        </w:rPr>
        <w:t>а-</w:t>
      </w:r>
      <w:proofErr w:type="gramEnd"/>
      <w:r w:rsidRPr="007A2B4A">
        <w:rPr>
          <w:rFonts w:ascii="Times New Roman" w:hAnsi="Times New Roman"/>
          <w:sz w:val="28"/>
          <w:szCs w:val="28"/>
        </w:rPr>
        <w:t xml:space="preserve">, бета- и гамма-частицы; </w:t>
      </w:r>
      <w:r w:rsidRPr="007A2B4A">
        <w:rPr>
          <w:rFonts w:ascii="Times New Roman" w:hAnsi="Times New Roman"/>
          <w:bCs/>
          <w:iCs/>
          <w:sz w:val="28"/>
          <w:szCs w:val="28"/>
        </w:rPr>
        <w:t xml:space="preserve">физических </w:t>
      </w:r>
      <w:r w:rsidRPr="007A2B4A">
        <w:rPr>
          <w:rFonts w:ascii="Times New Roman" w:hAnsi="Times New Roman"/>
          <w:iCs/>
          <w:sz w:val="28"/>
          <w:szCs w:val="28"/>
        </w:rPr>
        <w:t xml:space="preserve">моделей: </w:t>
      </w:r>
      <w:r w:rsidRPr="007A2B4A">
        <w:rPr>
          <w:rFonts w:ascii="Times New Roman" w:hAnsi="Times New Roman"/>
          <w:sz w:val="28"/>
          <w:szCs w:val="28"/>
        </w:rPr>
        <w:t xml:space="preserve">модели строения атомов, предложенные Д. Д. Томсоном и Э. Резерфордом; </w:t>
      </w:r>
      <w:r>
        <w:rPr>
          <w:rFonts w:ascii="Times New Roman" w:hAnsi="Times New Roman"/>
          <w:bCs/>
          <w:iCs/>
          <w:sz w:val="28"/>
          <w:szCs w:val="28"/>
        </w:rPr>
        <w:t>протонно-нейтронная модель атомного ядра, модель процесса деления атома урана; физических величин: поглощенная доза из</w:t>
      </w:r>
      <w:r w:rsidR="006C29C3">
        <w:rPr>
          <w:rFonts w:ascii="Times New Roman" w:hAnsi="Times New Roman"/>
          <w:bCs/>
          <w:iCs/>
          <w:sz w:val="28"/>
          <w:szCs w:val="28"/>
        </w:rPr>
        <w:t xml:space="preserve">лучения, коэффициент качества, </w:t>
      </w:r>
      <w:r>
        <w:rPr>
          <w:rFonts w:ascii="Times New Roman" w:hAnsi="Times New Roman"/>
          <w:bCs/>
          <w:iCs/>
          <w:sz w:val="28"/>
          <w:szCs w:val="28"/>
        </w:rPr>
        <w:t>эквивалентная доза, период полураспада;</w:t>
      </w:r>
    </w:p>
    <w:p w:rsidR="00A261EA" w:rsidRPr="007A2B4A" w:rsidRDefault="00A261EA" w:rsidP="00A261EA">
      <w:pPr>
        <w:pStyle w:val="a3"/>
        <w:numPr>
          <w:ilvl w:val="0"/>
          <w:numId w:val="11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7A2B4A">
        <w:rPr>
          <w:rFonts w:ascii="Times New Roman" w:hAnsi="Times New Roman"/>
          <w:sz w:val="28"/>
          <w:szCs w:val="28"/>
        </w:rPr>
        <w:t>умение приводить примеры и объяснять устройство и принцип действия технических устройств и установок:</w:t>
      </w:r>
      <w:r>
        <w:rPr>
          <w:rFonts w:ascii="Times New Roman" w:hAnsi="Times New Roman"/>
          <w:sz w:val="28"/>
          <w:szCs w:val="28"/>
        </w:rPr>
        <w:t xml:space="preserve"> счетчик Гейгера, камера Вильсона, пузырьковая камера,  ядерный реактор на медленных нейтронах;</w:t>
      </w:r>
    </w:p>
    <w:p w:rsidR="00A261EA" w:rsidRPr="007A2B4A" w:rsidRDefault="00A261EA" w:rsidP="00A261EA">
      <w:pPr>
        <w:pStyle w:val="a3"/>
        <w:numPr>
          <w:ilvl w:val="0"/>
          <w:numId w:val="11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7A2B4A">
        <w:rPr>
          <w:rFonts w:ascii="Times New Roman" w:hAnsi="Times New Roman"/>
          <w:sz w:val="28"/>
          <w:szCs w:val="28"/>
        </w:rPr>
        <w:t xml:space="preserve">умение измерять: </w:t>
      </w:r>
      <w:r>
        <w:rPr>
          <w:rFonts w:ascii="Times New Roman" w:hAnsi="Times New Roman"/>
          <w:sz w:val="28"/>
          <w:szCs w:val="28"/>
        </w:rPr>
        <w:t>мощность дозы радиоактивного излучения бытовым дозиметром;</w:t>
      </w:r>
    </w:p>
    <w:p w:rsidR="00A261EA" w:rsidRDefault="00A261EA" w:rsidP="00A261EA">
      <w:pPr>
        <w:pStyle w:val="a3"/>
        <w:numPr>
          <w:ilvl w:val="0"/>
          <w:numId w:val="11"/>
        </w:numPr>
        <w:ind w:left="360"/>
        <w:jc w:val="both"/>
        <w:rPr>
          <w:rFonts w:ascii="Times New Roman" w:hAnsi="Times New Roman"/>
          <w:iCs/>
          <w:sz w:val="28"/>
          <w:szCs w:val="28"/>
        </w:rPr>
      </w:pPr>
      <w:r w:rsidRPr="00026936">
        <w:rPr>
          <w:rFonts w:ascii="Times New Roman" w:hAnsi="Times New Roman"/>
          <w:sz w:val="28"/>
          <w:szCs w:val="28"/>
        </w:rPr>
        <w:t xml:space="preserve">знание формулировок, понимание смысла и умение применять: </w:t>
      </w:r>
      <w:r w:rsidRPr="00026936">
        <w:rPr>
          <w:rFonts w:ascii="Times New Roman" w:hAnsi="Times New Roman"/>
          <w:iCs/>
          <w:sz w:val="28"/>
          <w:szCs w:val="28"/>
        </w:rPr>
        <w:t>закон сохранения массового числа, закон сохранения заряда, закон радиоактивного распада, правило смещения;</w:t>
      </w:r>
    </w:p>
    <w:p w:rsidR="00A261EA" w:rsidRDefault="00A261EA" w:rsidP="00A261EA">
      <w:pPr>
        <w:pStyle w:val="a3"/>
        <w:numPr>
          <w:ilvl w:val="0"/>
          <w:numId w:val="11"/>
        </w:numPr>
        <w:ind w:left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владение экспериментальными методами исследования в процессе изучения </w:t>
      </w:r>
      <w:proofErr w:type="spellStart"/>
      <w:r>
        <w:rPr>
          <w:rFonts w:ascii="Times New Roman" w:hAnsi="Times New Roman"/>
          <w:iCs/>
          <w:sz w:val="28"/>
          <w:szCs w:val="28"/>
        </w:rPr>
        <w:t>зхависимости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мощности излучения продуктов распада радона от времени;</w:t>
      </w:r>
    </w:p>
    <w:p w:rsidR="00A261EA" w:rsidRPr="00026936" w:rsidRDefault="00A261EA" w:rsidP="00A261EA">
      <w:pPr>
        <w:pStyle w:val="a3"/>
        <w:numPr>
          <w:ilvl w:val="0"/>
          <w:numId w:val="11"/>
        </w:numPr>
        <w:ind w:left="360"/>
        <w:jc w:val="both"/>
        <w:rPr>
          <w:rFonts w:ascii="Times New Roman" w:hAnsi="Times New Roman"/>
          <w:iCs/>
          <w:sz w:val="28"/>
          <w:szCs w:val="28"/>
        </w:rPr>
      </w:pPr>
      <w:r w:rsidRPr="00026936">
        <w:rPr>
          <w:rFonts w:ascii="Times New Roman" w:hAnsi="Times New Roman"/>
          <w:sz w:val="28"/>
          <w:szCs w:val="28"/>
        </w:rPr>
        <w:t xml:space="preserve">понимание сути </w:t>
      </w:r>
      <w:r w:rsidRPr="00026936">
        <w:rPr>
          <w:rFonts w:ascii="Times New Roman" w:hAnsi="Times New Roman"/>
          <w:iCs/>
          <w:sz w:val="28"/>
          <w:szCs w:val="28"/>
        </w:rPr>
        <w:t>экспериментальных методов исследования частиц;</w:t>
      </w:r>
    </w:p>
    <w:p w:rsidR="00A261EA" w:rsidRPr="007A2B4A" w:rsidRDefault="00A261EA" w:rsidP="00A261EA">
      <w:pPr>
        <w:pStyle w:val="a3"/>
        <w:numPr>
          <w:ilvl w:val="0"/>
          <w:numId w:val="11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7A2B4A">
        <w:rPr>
          <w:rFonts w:ascii="Times New Roman" w:hAnsi="Times New Roman"/>
          <w:sz w:val="28"/>
          <w:szCs w:val="28"/>
        </w:rPr>
        <w:t>использование полученных знаний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B4A">
        <w:rPr>
          <w:rFonts w:ascii="Times New Roman" w:hAnsi="Times New Roman"/>
          <w:sz w:val="28"/>
          <w:szCs w:val="28"/>
        </w:rPr>
        <w:t xml:space="preserve">в повседневной жизни (быт, экология, охрана </w:t>
      </w:r>
      <w:r>
        <w:rPr>
          <w:rFonts w:ascii="Times New Roman" w:hAnsi="Times New Roman"/>
          <w:sz w:val="28"/>
          <w:szCs w:val="28"/>
        </w:rPr>
        <w:t>окружающей среды</w:t>
      </w:r>
      <w:r w:rsidRPr="007A2B4A">
        <w:rPr>
          <w:rFonts w:ascii="Times New Roman" w:hAnsi="Times New Roman"/>
          <w:sz w:val="28"/>
          <w:szCs w:val="28"/>
        </w:rPr>
        <w:t>, техника безопасности и др.)</w:t>
      </w:r>
      <w:r>
        <w:rPr>
          <w:rFonts w:ascii="Times New Roman" w:hAnsi="Times New Roman"/>
          <w:sz w:val="28"/>
          <w:szCs w:val="28"/>
        </w:rPr>
        <w:t>.</w:t>
      </w:r>
    </w:p>
    <w:p w:rsidR="00A261EA" w:rsidRPr="00F244A3" w:rsidRDefault="00A261EA" w:rsidP="00A261EA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A261EA" w:rsidRPr="000C3950" w:rsidRDefault="00A261EA" w:rsidP="00A261E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C3950">
        <w:rPr>
          <w:rFonts w:ascii="Times New Roman" w:hAnsi="Times New Roman"/>
          <w:b/>
          <w:sz w:val="28"/>
          <w:szCs w:val="28"/>
        </w:rPr>
        <w:t>Строение и эволюция Вселенной (</w:t>
      </w:r>
      <w:r>
        <w:rPr>
          <w:rFonts w:ascii="Times New Roman" w:hAnsi="Times New Roman"/>
          <w:b/>
          <w:sz w:val="28"/>
          <w:szCs w:val="28"/>
        </w:rPr>
        <w:t>5</w:t>
      </w:r>
      <w:r w:rsidRPr="000C3950">
        <w:rPr>
          <w:rFonts w:ascii="Times New Roman" w:hAnsi="Times New Roman"/>
          <w:b/>
          <w:sz w:val="28"/>
          <w:szCs w:val="28"/>
        </w:rPr>
        <w:t xml:space="preserve"> ч)</w:t>
      </w:r>
    </w:p>
    <w:p w:rsidR="00A261EA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3110">
        <w:rPr>
          <w:rFonts w:ascii="Times New Roman" w:hAnsi="Times New Roman"/>
          <w:sz w:val="28"/>
          <w:szCs w:val="28"/>
        </w:rPr>
        <w:t>Состав, строение и происхождение Солнечной систе</w:t>
      </w:r>
      <w:r w:rsidRPr="00273110">
        <w:rPr>
          <w:rFonts w:ascii="Times New Roman" w:hAnsi="Times New Roman"/>
          <w:sz w:val="28"/>
          <w:szCs w:val="28"/>
        </w:rPr>
        <w:softHyphen/>
        <w:t>мы. Планеты и малые тела Солнечной системы. Строение, излучение и эволюция Солнца и звезд. Строение и эволюция Вселенной.</w:t>
      </w:r>
    </w:p>
    <w:p w:rsidR="00A261EA" w:rsidRPr="00F244A3" w:rsidRDefault="00A261EA" w:rsidP="00A261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244A3">
        <w:rPr>
          <w:rFonts w:ascii="Times New Roman" w:hAnsi="Times New Roman"/>
          <w:b/>
          <w:sz w:val="28"/>
          <w:szCs w:val="28"/>
        </w:rPr>
        <w:t>Предметными результатами</w:t>
      </w:r>
      <w:r w:rsidRPr="00F244A3">
        <w:rPr>
          <w:rFonts w:ascii="Times New Roman" w:hAnsi="Times New Roman"/>
          <w:sz w:val="28"/>
          <w:szCs w:val="28"/>
        </w:rPr>
        <w:t xml:space="preserve"> изучения темы являются:</w:t>
      </w:r>
    </w:p>
    <w:p w:rsidR="00A261EA" w:rsidRPr="00F244A3" w:rsidRDefault="00A261EA" w:rsidP="00A261EA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F244A3">
        <w:rPr>
          <w:rFonts w:ascii="Times New Roman" w:hAnsi="Times New Roman"/>
          <w:sz w:val="28"/>
          <w:szCs w:val="28"/>
        </w:rPr>
        <w:lastRenderedPageBreak/>
        <w:t>представление о составе, строении, происхождении и возрасте Солнечной системы;</w:t>
      </w:r>
    </w:p>
    <w:p w:rsidR="00A261EA" w:rsidRPr="00F244A3" w:rsidRDefault="00A261EA" w:rsidP="00A261EA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F244A3">
        <w:rPr>
          <w:rFonts w:ascii="Times New Roman" w:hAnsi="Times New Roman"/>
          <w:sz w:val="28"/>
          <w:szCs w:val="28"/>
        </w:rPr>
        <w:t>умение применять физические законы для объяснения движения планет Солнечной системы,</w:t>
      </w:r>
    </w:p>
    <w:p w:rsidR="00A261EA" w:rsidRPr="00F244A3" w:rsidRDefault="00A261EA" w:rsidP="00A261EA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F244A3">
        <w:rPr>
          <w:rFonts w:ascii="Times New Roman" w:hAnsi="Times New Roman"/>
          <w:sz w:val="28"/>
          <w:szCs w:val="28"/>
        </w:rPr>
        <w:t>знать, что существенными параметрами, отличающими звёзды от планет, являются их массы и источники энергии (термоядерные реакции в недрах звёзд и радиоактивные в недрах планет);</w:t>
      </w:r>
    </w:p>
    <w:p w:rsidR="00A261EA" w:rsidRPr="00F244A3" w:rsidRDefault="00A261EA" w:rsidP="00A261EA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F244A3">
        <w:rPr>
          <w:rFonts w:ascii="Times New Roman" w:hAnsi="Times New Roman"/>
          <w:sz w:val="28"/>
          <w:szCs w:val="28"/>
        </w:rPr>
        <w:t>сравнивать физические и орбитальные параметры планет земной группы с соответствующими параметрами планет-гигантов и находить в них общее и различное;</w:t>
      </w:r>
    </w:p>
    <w:p w:rsidR="00A261EA" w:rsidRPr="00F244A3" w:rsidRDefault="00A261EA" w:rsidP="00A261EA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F244A3">
        <w:rPr>
          <w:rFonts w:ascii="Times New Roman" w:hAnsi="Times New Roman"/>
          <w:sz w:val="28"/>
          <w:szCs w:val="28"/>
        </w:rPr>
        <w:t>объяснять суть эффекта Х. Доплера; формулировать и объяснять суть закона Э. Хаббла, знать, что этот закон явился экспериментальным подтверждением модели нестационарной Вселенной, открытой А. А. Фридманом.</w:t>
      </w:r>
    </w:p>
    <w:p w:rsidR="00A261EA" w:rsidRPr="000C3950" w:rsidRDefault="00A261EA" w:rsidP="00A261E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C3950">
        <w:rPr>
          <w:rFonts w:ascii="Times New Roman" w:hAnsi="Times New Roman"/>
          <w:b/>
          <w:sz w:val="28"/>
          <w:szCs w:val="28"/>
        </w:rPr>
        <w:t>Итоговая контрольная работа (1 ч)</w:t>
      </w:r>
    </w:p>
    <w:p w:rsidR="00E31632" w:rsidRDefault="00E31632">
      <w:pPr>
        <w:rPr>
          <w:rFonts w:asciiTheme="minorHAnsi" w:hAnsiTheme="minorHAnsi"/>
        </w:rPr>
      </w:pPr>
    </w:p>
    <w:p w:rsidR="00774775" w:rsidRDefault="00774775">
      <w:pPr>
        <w:rPr>
          <w:rFonts w:asciiTheme="minorHAnsi" w:hAnsiTheme="minorHAnsi"/>
        </w:rPr>
      </w:pPr>
    </w:p>
    <w:p w:rsidR="00774775" w:rsidRDefault="00774775">
      <w:pPr>
        <w:rPr>
          <w:rFonts w:asciiTheme="minorHAnsi" w:hAnsiTheme="minorHAnsi"/>
        </w:rPr>
      </w:pPr>
    </w:p>
    <w:p w:rsidR="00774775" w:rsidRDefault="00774775">
      <w:pPr>
        <w:rPr>
          <w:rFonts w:asciiTheme="minorHAnsi" w:hAnsiTheme="minorHAnsi"/>
        </w:rPr>
      </w:pPr>
    </w:p>
    <w:p w:rsidR="00774775" w:rsidRDefault="00774775">
      <w:pPr>
        <w:rPr>
          <w:rFonts w:asciiTheme="minorHAnsi" w:hAnsiTheme="minorHAnsi"/>
        </w:rPr>
      </w:pPr>
    </w:p>
    <w:p w:rsidR="00774775" w:rsidRDefault="00774775">
      <w:pPr>
        <w:rPr>
          <w:rFonts w:asciiTheme="minorHAnsi" w:hAnsiTheme="minorHAnsi"/>
        </w:rPr>
      </w:pPr>
    </w:p>
    <w:p w:rsidR="00774775" w:rsidRPr="00774775" w:rsidRDefault="00774775" w:rsidP="00774775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:rsidR="00774775" w:rsidRPr="00774775" w:rsidRDefault="00774775" w:rsidP="00774775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774775">
        <w:rPr>
          <w:rFonts w:ascii="Times New Roman" w:hAnsi="Times New Roman"/>
          <w:b/>
          <w:sz w:val="24"/>
          <w:szCs w:val="24"/>
        </w:rPr>
        <w:t xml:space="preserve">Календарно-тематический план по физике 9класса </w:t>
      </w:r>
      <w:r w:rsidR="00D563AD">
        <w:rPr>
          <w:rFonts w:ascii="Times New Roman" w:hAnsi="Times New Roman"/>
          <w:b/>
          <w:sz w:val="24"/>
          <w:szCs w:val="24"/>
        </w:rPr>
        <w:t xml:space="preserve">под авторством А.В. </w:t>
      </w:r>
      <w:proofErr w:type="spellStart"/>
      <w:r w:rsidR="00D563AD">
        <w:rPr>
          <w:rFonts w:ascii="Times New Roman" w:hAnsi="Times New Roman"/>
          <w:b/>
          <w:sz w:val="24"/>
          <w:szCs w:val="24"/>
        </w:rPr>
        <w:t>Перышкина</w:t>
      </w:r>
      <w:proofErr w:type="spellEnd"/>
      <w:r w:rsidR="00D563AD">
        <w:rPr>
          <w:rFonts w:ascii="Times New Roman" w:hAnsi="Times New Roman"/>
          <w:b/>
          <w:sz w:val="24"/>
          <w:szCs w:val="24"/>
        </w:rPr>
        <w:t xml:space="preserve">, </w:t>
      </w:r>
      <w:r w:rsidRPr="00774775">
        <w:rPr>
          <w:rFonts w:ascii="Times New Roman" w:hAnsi="Times New Roman"/>
          <w:b/>
          <w:sz w:val="24"/>
          <w:szCs w:val="24"/>
        </w:rPr>
        <w:t>Е.М.</w:t>
      </w:r>
      <w:r w:rsidR="00D563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4775">
        <w:rPr>
          <w:rFonts w:ascii="Times New Roman" w:hAnsi="Times New Roman"/>
          <w:b/>
          <w:sz w:val="24"/>
          <w:szCs w:val="24"/>
        </w:rPr>
        <w:t>Гутник</w:t>
      </w:r>
      <w:proofErr w:type="spellEnd"/>
      <w:r w:rsidRPr="00774775">
        <w:rPr>
          <w:rFonts w:ascii="Times New Roman" w:hAnsi="Times New Roman"/>
          <w:b/>
          <w:sz w:val="24"/>
          <w:szCs w:val="24"/>
        </w:rPr>
        <w:t xml:space="preserve"> (102 часа, 3 неделю)</w:t>
      </w:r>
    </w:p>
    <w:tbl>
      <w:tblPr>
        <w:tblW w:w="102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177"/>
        <w:gridCol w:w="850"/>
        <w:gridCol w:w="851"/>
        <w:gridCol w:w="939"/>
        <w:gridCol w:w="939"/>
      </w:tblGrid>
      <w:tr w:rsidR="00F96F61" w:rsidRPr="00774775" w:rsidTr="00DD2254">
        <w:trPr>
          <w:trHeight w:val="300"/>
        </w:trPr>
        <w:tc>
          <w:tcPr>
            <w:tcW w:w="540" w:type="dxa"/>
            <w:vMerge w:val="restart"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177" w:type="dxa"/>
            <w:vMerge w:val="restart"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708"/>
              <w:jc w:val="left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4775">
              <w:rPr>
                <w:rFonts w:ascii="Times New Roman" w:hAnsi="Times New Roman"/>
                <w:b/>
                <w:i/>
                <w:sz w:val="28"/>
                <w:szCs w:val="28"/>
              </w:rPr>
              <w:t>Темы занятий</w:t>
            </w:r>
          </w:p>
        </w:tc>
        <w:tc>
          <w:tcPr>
            <w:tcW w:w="850" w:type="dxa"/>
            <w:vMerge w:val="restart"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  <w:tc>
          <w:tcPr>
            <w:tcW w:w="2729" w:type="dxa"/>
            <w:gridSpan w:val="3"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774775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F96F61" w:rsidRPr="00774775" w:rsidTr="00DD2254">
        <w:trPr>
          <w:trHeight w:val="405"/>
        </w:trPr>
        <w:tc>
          <w:tcPr>
            <w:tcW w:w="540" w:type="dxa"/>
            <w:vMerge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7" w:type="dxa"/>
            <w:vMerge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708"/>
              <w:jc w:val="left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774775"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F96F61" w:rsidRDefault="00F96F61" w:rsidP="00F96F61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774775">
              <w:rPr>
                <w:rFonts w:ascii="Times New Roman" w:hAnsi="Times New Roman"/>
                <w:sz w:val="24"/>
                <w:szCs w:val="24"/>
              </w:rPr>
              <w:t>Факт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F61" w:rsidRPr="00774775" w:rsidTr="00DD2254">
        <w:trPr>
          <w:trHeight w:val="408"/>
        </w:trPr>
        <w:tc>
          <w:tcPr>
            <w:tcW w:w="540" w:type="dxa"/>
            <w:vMerge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7" w:type="dxa"/>
            <w:vMerge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708"/>
              <w:jc w:val="left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F96F61" w:rsidRPr="00774775" w:rsidRDefault="00134BFA" w:rsidP="0077477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а</w:t>
            </w:r>
          </w:p>
        </w:tc>
        <w:tc>
          <w:tcPr>
            <w:tcW w:w="939" w:type="dxa"/>
          </w:tcPr>
          <w:p w:rsidR="00F96F61" w:rsidRPr="00774775" w:rsidRDefault="00134BFA" w:rsidP="0077477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</w:tr>
      <w:tr w:rsidR="00F96F61" w:rsidRPr="00774775" w:rsidTr="00DD2254">
        <w:trPr>
          <w:trHeight w:val="900"/>
        </w:trPr>
        <w:tc>
          <w:tcPr>
            <w:tcW w:w="540" w:type="dxa"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34BFA" w:rsidRPr="00774775" w:rsidRDefault="00134BFA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134BFA" w:rsidRPr="00774775" w:rsidRDefault="00134BFA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134BFA" w:rsidRPr="00774775" w:rsidRDefault="00134BFA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134BFA" w:rsidRDefault="00134BFA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134BFA" w:rsidRDefault="00134BFA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134BFA" w:rsidRDefault="00134BFA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134BFA" w:rsidRPr="00774775" w:rsidRDefault="00134BFA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DD2254" w:rsidRPr="00774775" w:rsidRDefault="00DD2254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DD2254" w:rsidRPr="00774775" w:rsidRDefault="00DD2254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37</w:t>
            </w:r>
          </w:p>
          <w:p w:rsidR="00DD2254" w:rsidRDefault="00DD2254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DD2254" w:rsidRPr="00774775" w:rsidRDefault="00DD2254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43</w:t>
            </w:r>
          </w:p>
          <w:p w:rsidR="00DD2254" w:rsidRPr="00774775" w:rsidRDefault="00DD2254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46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47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48</w:t>
            </w:r>
          </w:p>
          <w:p w:rsidR="00C36992" w:rsidRDefault="00C3699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C36992" w:rsidRPr="00774775" w:rsidRDefault="00C3699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DD2254" w:rsidRPr="00774775" w:rsidRDefault="00DD2254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C36992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51</w:t>
            </w:r>
          </w:p>
          <w:p w:rsidR="00C36992" w:rsidRDefault="00C3699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52</w:t>
            </w:r>
          </w:p>
          <w:p w:rsidR="00DD2254" w:rsidRDefault="00DD2254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DD2254" w:rsidRPr="00774775" w:rsidRDefault="00DD2254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54</w:t>
            </w:r>
          </w:p>
          <w:p w:rsidR="00DD2254" w:rsidRPr="00774775" w:rsidRDefault="00DD2254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56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57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58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59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DD2254" w:rsidRPr="00774775" w:rsidRDefault="00DD2254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DD2254" w:rsidRPr="00774775" w:rsidRDefault="00DD2254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61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62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63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64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67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68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69</w:t>
            </w:r>
          </w:p>
          <w:p w:rsidR="00171BEE" w:rsidRPr="00774775" w:rsidRDefault="00171BEE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72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7" w:type="dxa"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477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Законы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взаимодействия и движения тел(3</w:t>
            </w:r>
            <w:r w:rsidRPr="00774775">
              <w:rPr>
                <w:rFonts w:ascii="Times New Roman" w:hAnsi="Times New Roman"/>
                <w:b/>
                <w:i/>
                <w:sz w:val="28"/>
                <w:szCs w:val="28"/>
              </w:rPr>
              <w:t>4ч)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774775">
              <w:rPr>
                <w:rFonts w:ascii="Times New Roman" w:hAnsi="Times New Roman"/>
                <w:sz w:val="28"/>
                <w:szCs w:val="28"/>
              </w:rPr>
              <w:t xml:space="preserve">Материальная точка. Система отсчета. </w:t>
            </w:r>
          </w:p>
          <w:p w:rsidR="00F96F61" w:rsidRPr="00D56694" w:rsidRDefault="00F96F61" w:rsidP="00D5669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 xml:space="preserve">    Перемещение.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Определение</w:t>
            </w:r>
            <w:r w:rsidRPr="00774775">
              <w:rPr>
                <w:rFonts w:ascii="Times New Roman" w:hAnsi="Times New Roman"/>
                <w:sz w:val="28"/>
                <w:szCs w:val="28"/>
              </w:rPr>
              <w:t xml:space="preserve"> координаты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775">
              <w:rPr>
                <w:rFonts w:ascii="Times New Roman" w:hAnsi="Times New Roman"/>
                <w:sz w:val="28"/>
                <w:szCs w:val="28"/>
              </w:rPr>
              <w:t>движущегося тела.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Перемещение при прямолинейном равномерном движении.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Прямолинейное равноускоренное движение. Ускорение.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Скорость прямолинейного равноускоренного движения. График скорости.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Перемещение при прямолинейном равноускоренном движении.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Перемещение тела при прямолинейном равноускоренном движении без начальной скорости.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4775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работа.№1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lastRenderedPageBreak/>
              <w:t>Лабораторная работа№1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Относительность движения. Инерциальные системы отсчета. Первый закон Ньютона.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Второй закон Ньютона. Третий закон Ньютона.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 xml:space="preserve">Свободное падение тел. 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Движение тела брошенного вертикально верх.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 xml:space="preserve">Закон всемирного тяготения. 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Ускорение свободного падения на Земле и на других планетах.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4775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работа.№2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Лабораторная работа.№1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Прямолинейное и криволинейное движение.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 xml:space="preserve">Движение тела по окружности с постоянной по модулю скоростью. 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Искусственные спутники Земли.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 xml:space="preserve">Импульс тела. Закон сохранения импульса. 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Реактивное движение. Ракеты.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4775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работа.№3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Лабораторная работа.№2</w:t>
            </w:r>
          </w:p>
          <w:p w:rsidR="00134BFA" w:rsidRPr="00774775" w:rsidRDefault="00134BFA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center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4775">
              <w:rPr>
                <w:rFonts w:ascii="Times New Roman" w:hAnsi="Times New Roman"/>
                <w:b/>
                <w:i/>
                <w:sz w:val="28"/>
                <w:szCs w:val="28"/>
              </w:rPr>
              <w:t>Механич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еские колебания и волны. Звук(16</w:t>
            </w:r>
            <w:r w:rsidRPr="00774775">
              <w:rPr>
                <w:rFonts w:ascii="Times New Roman" w:hAnsi="Times New Roman"/>
                <w:b/>
                <w:i/>
                <w:sz w:val="28"/>
                <w:szCs w:val="28"/>
              </w:rPr>
              <w:t>ч)</w:t>
            </w:r>
          </w:p>
          <w:p w:rsidR="00134BFA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 xml:space="preserve">Колебательное движение. Свободные колебания. 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Колебательные системы. Маятник.</w:t>
            </w:r>
          </w:p>
          <w:p w:rsidR="00134BFA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 xml:space="preserve">Величины, характеризующие колебательное движение. 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Гармонические колебания.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Превращение энергии при колебательном движении. Затухающие колебания.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Вынужденные колебания. Резонанс.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Контрольная работа.№4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Распространение колебаний в среде. Волны.</w:t>
            </w:r>
          </w:p>
          <w:p w:rsidR="00DD2254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Продольные и поперечные волны. Длина волны.</w:t>
            </w:r>
          </w:p>
          <w:p w:rsidR="00DD2254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 xml:space="preserve"> Скорость распространения волны. Источники звука. 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Звуковые колебания. Высота и тембр звука. Громкость звука.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Звуковые волны. Скорость звука. Отражение звука. Эхо.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lastRenderedPageBreak/>
              <w:t>Звуковой резонанс. Ультразвук и инфразвук. Интерференция  звука.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Контрольная работа.№5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Лабораторная работа.№3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center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Электромагнитное поле(26</w:t>
            </w:r>
            <w:r w:rsidRPr="00774775">
              <w:rPr>
                <w:rFonts w:ascii="Times New Roman" w:hAnsi="Times New Roman"/>
                <w:b/>
                <w:i/>
                <w:sz w:val="28"/>
                <w:szCs w:val="28"/>
              </w:rPr>
              <w:t>ч)</w:t>
            </w:r>
          </w:p>
          <w:p w:rsidR="00DD2254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Магнитное поле и его графическое изображение.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 xml:space="preserve"> Неоднородное и однородное магнитное поле.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Направление тока и направление линий его магнитного поля. Правило левой руки.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Индукция магнитного поля. Магнитный поток.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Явление электромагнитной индукции. Получение переменного электрического тока.</w:t>
            </w:r>
          </w:p>
          <w:p w:rsidR="00C36992" w:rsidRDefault="00F96F61" w:rsidP="00DD2254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Электромагнитное поле. Электромагнитные волны.</w:t>
            </w:r>
            <w:r w:rsidR="00DD22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6F61" w:rsidRPr="00774775" w:rsidRDefault="00DD2254" w:rsidP="00DD2254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Интерференция света. </w:t>
            </w:r>
            <w:r w:rsidR="00F96F61" w:rsidRPr="00774775">
              <w:rPr>
                <w:rFonts w:ascii="Times New Roman" w:hAnsi="Times New Roman"/>
                <w:sz w:val="28"/>
                <w:szCs w:val="28"/>
              </w:rPr>
              <w:t>Электромагнитная природа света.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Контрольная работа.№6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Лабораторная работа.№4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center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4775">
              <w:rPr>
                <w:rFonts w:ascii="Times New Roman" w:hAnsi="Times New Roman"/>
                <w:b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троение атома и атомного ядра(19</w:t>
            </w:r>
            <w:r w:rsidRPr="00774775">
              <w:rPr>
                <w:rFonts w:ascii="Times New Roman" w:hAnsi="Times New Roman"/>
                <w:b/>
                <w:i/>
                <w:sz w:val="28"/>
                <w:szCs w:val="28"/>
              </w:rPr>
              <w:t>ч)</w:t>
            </w:r>
          </w:p>
          <w:p w:rsidR="00F96F61" w:rsidRPr="00774775" w:rsidRDefault="00F96F61" w:rsidP="00D56694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Радиоактивность как  свидетельство сложного строения атома. Модели атомов. Опыт Резерфорда.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Радиоактивные превращения атомных ядер.</w:t>
            </w:r>
          </w:p>
          <w:p w:rsidR="00DD2254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 xml:space="preserve">Экспериментальные методы исследования частиц. 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Открытие протона. Открытие нейтрона.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Состав атомного ядра. Массовое число. Зарядовое число.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Ядерные силы. Энергия связи. Дефект масс.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Деление ядер урана. Цепная реакция.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Ядерный реактор. Преобразование внутренней энергии атомных ядер в электрическую энергию.</w:t>
            </w:r>
          </w:p>
          <w:p w:rsidR="00DD2254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 xml:space="preserve">Атомная энергетика. Биологическое действие радиации. 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Термоядерная реакция.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 xml:space="preserve">    Решение задач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Контрольная работа.№7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Лабораторная работа№5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Элементарные частицы.</w:t>
            </w:r>
            <w:r w:rsidR="00DD22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775">
              <w:rPr>
                <w:rFonts w:ascii="Times New Roman" w:hAnsi="Times New Roman"/>
                <w:sz w:val="28"/>
                <w:szCs w:val="28"/>
              </w:rPr>
              <w:t xml:space="preserve">Античастицы </w:t>
            </w:r>
          </w:p>
          <w:p w:rsidR="00F96F61" w:rsidRPr="00774775" w:rsidRDefault="00F96F61" w:rsidP="00476E28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76E28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Строение и эволюция Вселенной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(7ч)</w:t>
            </w:r>
          </w:p>
          <w:p w:rsidR="00F96F61" w:rsidRPr="00774775" w:rsidRDefault="00171BEE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Состав,</w:t>
            </w:r>
            <w:r w:rsidR="00F96F61" w:rsidRPr="00774775">
              <w:rPr>
                <w:rFonts w:ascii="Times New Roman" w:hAnsi="Times New Roman"/>
                <w:sz w:val="28"/>
                <w:szCs w:val="28"/>
              </w:rPr>
              <w:t xml:space="preserve"> строение и происхождение Солнечной системы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Большие планеты Солнечной Системы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Малые тела Солнечной Системы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Строение, излучения и эволюция Солнца и звезд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Строение и эволюция Вселенной</w:t>
            </w:r>
          </w:p>
          <w:p w:rsidR="00F96F61" w:rsidRPr="003865F9" w:rsidRDefault="00F96F61" w:rsidP="003865F9"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4775">
              <w:rPr>
                <w:rFonts w:ascii="Times New Roman" w:hAnsi="Times New Roman"/>
                <w:b/>
                <w:i/>
                <w:sz w:val="28"/>
                <w:szCs w:val="28"/>
              </w:rPr>
              <w:t>Обобщающее повторение</w:t>
            </w:r>
          </w:p>
        </w:tc>
        <w:tc>
          <w:tcPr>
            <w:tcW w:w="850" w:type="dxa"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34BFA" w:rsidRPr="00774775" w:rsidRDefault="00134BFA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34BFA" w:rsidRPr="00774775" w:rsidRDefault="00134BFA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34BFA" w:rsidRPr="00774775" w:rsidRDefault="00134BFA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134BFA" w:rsidRPr="00774775" w:rsidRDefault="00134BFA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134BFA" w:rsidRPr="00774775" w:rsidRDefault="0098393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34BFA" w:rsidRPr="00774775" w:rsidRDefault="00134BFA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34BFA" w:rsidRPr="00774775" w:rsidRDefault="00134BFA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98393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98393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34BFA" w:rsidRPr="00774775" w:rsidRDefault="00134BFA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134BFA" w:rsidRDefault="00134BFA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7132C" w:rsidRDefault="0017132C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17132C" w:rsidRPr="00774775" w:rsidRDefault="0017132C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134BFA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7132C" w:rsidRPr="00774775" w:rsidRDefault="0017132C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134BFA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6471E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7132C" w:rsidRPr="00774775" w:rsidRDefault="0017132C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7132C" w:rsidRPr="00774775" w:rsidRDefault="0017132C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7132C" w:rsidRPr="00774775" w:rsidRDefault="0017132C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7132C" w:rsidRPr="00774775" w:rsidRDefault="0017132C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17132C" w:rsidRPr="00774775" w:rsidRDefault="0017132C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6471E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6F61" w:rsidRPr="00774775" w:rsidRDefault="00F6471E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6471E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6992" w:rsidRDefault="00C3699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36992" w:rsidRPr="00774775" w:rsidRDefault="00C3699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36992" w:rsidRPr="00774775" w:rsidRDefault="00C3699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36992" w:rsidRPr="00774775" w:rsidRDefault="00C3699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36992" w:rsidRPr="00774775" w:rsidRDefault="00C3699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6471E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36992" w:rsidRDefault="00C3699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C36992" w:rsidRPr="00774775" w:rsidRDefault="00C3699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6992" w:rsidRPr="00774775" w:rsidRDefault="00C3699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36992" w:rsidRPr="00774775" w:rsidRDefault="00C3699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36992" w:rsidRPr="00774775" w:rsidRDefault="00C3699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36992" w:rsidRPr="00774775" w:rsidRDefault="00C3699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C36992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6471E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6992" w:rsidRPr="00774775" w:rsidRDefault="00C3699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77477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6992" w:rsidRPr="00774775" w:rsidRDefault="00C36992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96F61" w:rsidRPr="00774775" w:rsidRDefault="00F6471E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7747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39" w:type="dxa"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F96F61" w:rsidRPr="00774775" w:rsidRDefault="00F96F61" w:rsidP="00774775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775" w:rsidRPr="00774775" w:rsidRDefault="00774775">
      <w:pPr>
        <w:rPr>
          <w:rFonts w:asciiTheme="minorHAnsi" w:hAnsiTheme="minorHAnsi"/>
        </w:rPr>
      </w:pPr>
    </w:p>
    <w:sectPr w:rsidR="00774775" w:rsidRPr="00774775" w:rsidSect="001369E8">
      <w:footerReference w:type="default" r:id="rId9"/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F0A" w:rsidRDefault="00EE6F0A" w:rsidP="00C40DD5">
      <w:pPr>
        <w:spacing w:line="240" w:lineRule="auto"/>
      </w:pPr>
      <w:r>
        <w:separator/>
      </w:r>
    </w:p>
  </w:endnote>
  <w:endnote w:type="continuationSeparator" w:id="0">
    <w:p w:rsidR="00EE6F0A" w:rsidRDefault="00EE6F0A" w:rsidP="00C40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992802"/>
      <w:docPartObj>
        <w:docPartGallery w:val="Page Numbers (Bottom of Page)"/>
        <w:docPartUnique/>
      </w:docPartObj>
    </w:sdtPr>
    <w:sdtEndPr/>
    <w:sdtContent>
      <w:p w:rsidR="00C40DD5" w:rsidRDefault="00C40D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9E8">
          <w:rPr>
            <w:noProof/>
          </w:rPr>
          <w:t>12</w:t>
        </w:r>
        <w:r>
          <w:fldChar w:fldCharType="end"/>
        </w:r>
      </w:p>
    </w:sdtContent>
  </w:sdt>
  <w:p w:rsidR="00C40DD5" w:rsidRDefault="00C40D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F0A" w:rsidRDefault="00EE6F0A" w:rsidP="00C40DD5">
      <w:pPr>
        <w:spacing w:line="240" w:lineRule="auto"/>
      </w:pPr>
      <w:r>
        <w:separator/>
      </w:r>
    </w:p>
  </w:footnote>
  <w:footnote w:type="continuationSeparator" w:id="0">
    <w:p w:rsidR="00EE6F0A" w:rsidRDefault="00EE6F0A" w:rsidP="00C40D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792"/>
    <w:multiLevelType w:val="hybridMultilevel"/>
    <w:tmpl w:val="F52EAB40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2F0D3B"/>
    <w:multiLevelType w:val="hybridMultilevel"/>
    <w:tmpl w:val="7AA818B0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1E39B8"/>
    <w:multiLevelType w:val="hybridMultilevel"/>
    <w:tmpl w:val="2E5ABA9C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FD5045"/>
    <w:multiLevelType w:val="hybridMultilevel"/>
    <w:tmpl w:val="37BEE1DE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75072E"/>
    <w:multiLevelType w:val="hybridMultilevel"/>
    <w:tmpl w:val="2B62B120"/>
    <w:lvl w:ilvl="0" w:tplc="E3DC2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0C87F48">
      <w:numFmt w:val="bullet"/>
      <w:lvlText w:val="•"/>
      <w:lvlJc w:val="left"/>
      <w:pPr>
        <w:ind w:left="2085" w:hanging="10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93222"/>
    <w:multiLevelType w:val="hybridMultilevel"/>
    <w:tmpl w:val="F18AEA82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B37344"/>
    <w:multiLevelType w:val="hybridMultilevel"/>
    <w:tmpl w:val="8A92648E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7B0813"/>
    <w:multiLevelType w:val="hybridMultilevel"/>
    <w:tmpl w:val="A4947166"/>
    <w:lvl w:ilvl="0" w:tplc="DE04E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D7F9C"/>
    <w:multiLevelType w:val="hybridMultilevel"/>
    <w:tmpl w:val="97484D96"/>
    <w:lvl w:ilvl="0" w:tplc="0268C7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32729"/>
    <w:multiLevelType w:val="hybridMultilevel"/>
    <w:tmpl w:val="323A5C6C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B33C5F"/>
    <w:multiLevelType w:val="hybridMultilevel"/>
    <w:tmpl w:val="A0E2AFB0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026785"/>
    <w:multiLevelType w:val="hybridMultilevel"/>
    <w:tmpl w:val="68DAF1A2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1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7C"/>
    <w:rsid w:val="000126C6"/>
    <w:rsid w:val="00021923"/>
    <w:rsid w:val="000268C6"/>
    <w:rsid w:val="000324AE"/>
    <w:rsid w:val="000342FF"/>
    <w:rsid w:val="0003533C"/>
    <w:rsid w:val="00035A16"/>
    <w:rsid w:val="00035ACB"/>
    <w:rsid w:val="00042FE4"/>
    <w:rsid w:val="000475E6"/>
    <w:rsid w:val="00057334"/>
    <w:rsid w:val="00061682"/>
    <w:rsid w:val="000655F9"/>
    <w:rsid w:val="000766F0"/>
    <w:rsid w:val="000779A5"/>
    <w:rsid w:val="00087F26"/>
    <w:rsid w:val="00094651"/>
    <w:rsid w:val="000A7088"/>
    <w:rsid w:val="000C4629"/>
    <w:rsid w:val="000C7155"/>
    <w:rsid w:val="000D5432"/>
    <w:rsid w:val="000E369F"/>
    <w:rsid w:val="000E6338"/>
    <w:rsid w:val="000E6E75"/>
    <w:rsid w:val="000F2F61"/>
    <w:rsid w:val="000F3116"/>
    <w:rsid w:val="00101F1A"/>
    <w:rsid w:val="00104107"/>
    <w:rsid w:val="001047A8"/>
    <w:rsid w:val="00120193"/>
    <w:rsid w:val="0013328F"/>
    <w:rsid w:val="00134BFA"/>
    <w:rsid w:val="001369E8"/>
    <w:rsid w:val="00141EC4"/>
    <w:rsid w:val="00150DF5"/>
    <w:rsid w:val="0015434C"/>
    <w:rsid w:val="00154AC7"/>
    <w:rsid w:val="001571F0"/>
    <w:rsid w:val="001627D6"/>
    <w:rsid w:val="001634C6"/>
    <w:rsid w:val="001654B0"/>
    <w:rsid w:val="001674D9"/>
    <w:rsid w:val="0017132C"/>
    <w:rsid w:val="00171BEE"/>
    <w:rsid w:val="001724A6"/>
    <w:rsid w:val="00173D18"/>
    <w:rsid w:val="00181183"/>
    <w:rsid w:val="0018440A"/>
    <w:rsid w:val="00184B52"/>
    <w:rsid w:val="00184F43"/>
    <w:rsid w:val="001854F5"/>
    <w:rsid w:val="001A1093"/>
    <w:rsid w:val="001A2A86"/>
    <w:rsid w:val="001B4F4A"/>
    <w:rsid w:val="001C284C"/>
    <w:rsid w:val="001C2D93"/>
    <w:rsid w:val="001C729C"/>
    <w:rsid w:val="001D200A"/>
    <w:rsid w:val="001D3CFC"/>
    <w:rsid w:val="001D53E6"/>
    <w:rsid w:val="001D5D5B"/>
    <w:rsid w:val="001E0C26"/>
    <w:rsid w:val="001F5E96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A1BC6"/>
    <w:rsid w:val="002A4079"/>
    <w:rsid w:val="002C6B12"/>
    <w:rsid w:val="002D510F"/>
    <w:rsid w:val="002F74B8"/>
    <w:rsid w:val="00303687"/>
    <w:rsid w:val="003046D4"/>
    <w:rsid w:val="0030557C"/>
    <w:rsid w:val="00307076"/>
    <w:rsid w:val="00310AEA"/>
    <w:rsid w:val="00332467"/>
    <w:rsid w:val="0033345A"/>
    <w:rsid w:val="00345047"/>
    <w:rsid w:val="0034749A"/>
    <w:rsid w:val="003529B7"/>
    <w:rsid w:val="00352FE9"/>
    <w:rsid w:val="003577C8"/>
    <w:rsid w:val="00361259"/>
    <w:rsid w:val="00362A02"/>
    <w:rsid w:val="0036531A"/>
    <w:rsid w:val="0036787C"/>
    <w:rsid w:val="00375A6C"/>
    <w:rsid w:val="00382F9B"/>
    <w:rsid w:val="00385535"/>
    <w:rsid w:val="003865F9"/>
    <w:rsid w:val="00387987"/>
    <w:rsid w:val="00392C31"/>
    <w:rsid w:val="003A220B"/>
    <w:rsid w:val="003B1C80"/>
    <w:rsid w:val="003B4A82"/>
    <w:rsid w:val="003B6583"/>
    <w:rsid w:val="003C2120"/>
    <w:rsid w:val="003C40F4"/>
    <w:rsid w:val="003C4E25"/>
    <w:rsid w:val="003D1070"/>
    <w:rsid w:val="003E0198"/>
    <w:rsid w:val="003E7437"/>
    <w:rsid w:val="003E76DA"/>
    <w:rsid w:val="00402D33"/>
    <w:rsid w:val="004042B1"/>
    <w:rsid w:val="004065B2"/>
    <w:rsid w:val="00406F04"/>
    <w:rsid w:val="00413270"/>
    <w:rsid w:val="004203B2"/>
    <w:rsid w:val="00426F49"/>
    <w:rsid w:val="00431B1A"/>
    <w:rsid w:val="004550AD"/>
    <w:rsid w:val="00460E7B"/>
    <w:rsid w:val="00463FA9"/>
    <w:rsid w:val="0046495D"/>
    <w:rsid w:val="00466BCB"/>
    <w:rsid w:val="00470D48"/>
    <w:rsid w:val="00474FAF"/>
    <w:rsid w:val="00476E28"/>
    <w:rsid w:val="00481E98"/>
    <w:rsid w:val="004910D1"/>
    <w:rsid w:val="004A0020"/>
    <w:rsid w:val="004A5ADB"/>
    <w:rsid w:val="004B3132"/>
    <w:rsid w:val="004C215B"/>
    <w:rsid w:val="004C23C6"/>
    <w:rsid w:val="004C6E99"/>
    <w:rsid w:val="004D6BF1"/>
    <w:rsid w:val="004D7267"/>
    <w:rsid w:val="004E6254"/>
    <w:rsid w:val="004F3700"/>
    <w:rsid w:val="00517A77"/>
    <w:rsid w:val="00520535"/>
    <w:rsid w:val="00520A5D"/>
    <w:rsid w:val="005245FF"/>
    <w:rsid w:val="005256BE"/>
    <w:rsid w:val="005319A7"/>
    <w:rsid w:val="005373F6"/>
    <w:rsid w:val="00546C88"/>
    <w:rsid w:val="00555AF7"/>
    <w:rsid w:val="0055629F"/>
    <w:rsid w:val="00561300"/>
    <w:rsid w:val="0057192A"/>
    <w:rsid w:val="00572DE3"/>
    <w:rsid w:val="00577522"/>
    <w:rsid w:val="00577AED"/>
    <w:rsid w:val="00584759"/>
    <w:rsid w:val="00596EDE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F232E"/>
    <w:rsid w:val="005F7D49"/>
    <w:rsid w:val="00612E82"/>
    <w:rsid w:val="00613FB3"/>
    <w:rsid w:val="00620479"/>
    <w:rsid w:val="00626CA7"/>
    <w:rsid w:val="00632E4A"/>
    <w:rsid w:val="006516DB"/>
    <w:rsid w:val="00657ECF"/>
    <w:rsid w:val="00660770"/>
    <w:rsid w:val="00666EE4"/>
    <w:rsid w:val="00675660"/>
    <w:rsid w:val="006872A7"/>
    <w:rsid w:val="00690C2E"/>
    <w:rsid w:val="006A0BE1"/>
    <w:rsid w:val="006A1211"/>
    <w:rsid w:val="006A6FA0"/>
    <w:rsid w:val="006C248B"/>
    <w:rsid w:val="006C29C3"/>
    <w:rsid w:val="006C60C8"/>
    <w:rsid w:val="006C7530"/>
    <w:rsid w:val="006D0781"/>
    <w:rsid w:val="006D4836"/>
    <w:rsid w:val="006D6C12"/>
    <w:rsid w:val="006E3729"/>
    <w:rsid w:val="006F063B"/>
    <w:rsid w:val="006F3226"/>
    <w:rsid w:val="006F71AE"/>
    <w:rsid w:val="007100F9"/>
    <w:rsid w:val="00715633"/>
    <w:rsid w:val="00726590"/>
    <w:rsid w:val="007400DC"/>
    <w:rsid w:val="00753220"/>
    <w:rsid w:val="00756514"/>
    <w:rsid w:val="00774775"/>
    <w:rsid w:val="0078322F"/>
    <w:rsid w:val="00783395"/>
    <w:rsid w:val="00791415"/>
    <w:rsid w:val="007A24BF"/>
    <w:rsid w:val="007A31A3"/>
    <w:rsid w:val="007A38FE"/>
    <w:rsid w:val="007B03B1"/>
    <w:rsid w:val="007B15A6"/>
    <w:rsid w:val="007B1B0C"/>
    <w:rsid w:val="007B7D4C"/>
    <w:rsid w:val="007D5E39"/>
    <w:rsid w:val="007E0B85"/>
    <w:rsid w:val="007E5B25"/>
    <w:rsid w:val="007E6CE7"/>
    <w:rsid w:val="007F1880"/>
    <w:rsid w:val="007F50FD"/>
    <w:rsid w:val="00803B03"/>
    <w:rsid w:val="00810DF9"/>
    <w:rsid w:val="00814C1C"/>
    <w:rsid w:val="00833E00"/>
    <w:rsid w:val="008342EC"/>
    <w:rsid w:val="00850AB2"/>
    <w:rsid w:val="00853A44"/>
    <w:rsid w:val="0086430B"/>
    <w:rsid w:val="00873251"/>
    <w:rsid w:val="008850D5"/>
    <w:rsid w:val="00890949"/>
    <w:rsid w:val="00893899"/>
    <w:rsid w:val="008A0187"/>
    <w:rsid w:val="008A4BBC"/>
    <w:rsid w:val="008A6BFA"/>
    <w:rsid w:val="008A7306"/>
    <w:rsid w:val="008C1572"/>
    <w:rsid w:val="008C64B3"/>
    <w:rsid w:val="008D068D"/>
    <w:rsid w:val="008D1EE1"/>
    <w:rsid w:val="008E7FC8"/>
    <w:rsid w:val="008F3233"/>
    <w:rsid w:val="00900B41"/>
    <w:rsid w:val="00907EE1"/>
    <w:rsid w:val="00915D7F"/>
    <w:rsid w:val="00921A23"/>
    <w:rsid w:val="0092238F"/>
    <w:rsid w:val="00922E4A"/>
    <w:rsid w:val="009273DF"/>
    <w:rsid w:val="009301A5"/>
    <w:rsid w:val="00937FED"/>
    <w:rsid w:val="009419A2"/>
    <w:rsid w:val="00945029"/>
    <w:rsid w:val="0094591E"/>
    <w:rsid w:val="0095239C"/>
    <w:rsid w:val="009616E0"/>
    <w:rsid w:val="00965E0D"/>
    <w:rsid w:val="00965F30"/>
    <w:rsid w:val="0097280D"/>
    <w:rsid w:val="00973CB0"/>
    <w:rsid w:val="00983932"/>
    <w:rsid w:val="00991459"/>
    <w:rsid w:val="009A61C3"/>
    <w:rsid w:val="009A7F8D"/>
    <w:rsid w:val="009B3F7D"/>
    <w:rsid w:val="009B586D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61EA"/>
    <w:rsid w:val="00A27D96"/>
    <w:rsid w:val="00A360B5"/>
    <w:rsid w:val="00A45939"/>
    <w:rsid w:val="00A63789"/>
    <w:rsid w:val="00A64D65"/>
    <w:rsid w:val="00A70A89"/>
    <w:rsid w:val="00A757F4"/>
    <w:rsid w:val="00A76DF6"/>
    <w:rsid w:val="00A81476"/>
    <w:rsid w:val="00A84D68"/>
    <w:rsid w:val="00A85A28"/>
    <w:rsid w:val="00AC0A0C"/>
    <w:rsid w:val="00AC73E9"/>
    <w:rsid w:val="00AE400C"/>
    <w:rsid w:val="00AF47CA"/>
    <w:rsid w:val="00B130A5"/>
    <w:rsid w:val="00B26E0C"/>
    <w:rsid w:val="00B36458"/>
    <w:rsid w:val="00B50A2B"/>
    <w:rsid w:val="00B5188F"/>
    <w:rsid w:val="00B54189"/>
    <w:rsid w:val="00B61F7C"/>
    <w:rsid w:val="00B70E70"/>
    <w:rsid w:val="00B72BDF"/>
    <w:rsid w:val="00B74204"/>
    <w:rsid w:val="00B83295"/>
    <w:rsid w:val="00B979A4"/>
    <w:rsid w:val="00BA2B75"/>
    <w:rsid w:val="00BA4DAA"/>
    <w:rsid w:val="00BA7BCD"/>
    <w:rsid w:val="00BC0EE8"/>
    <w:rsid w:val="00BC67E7"/>
    <w:rsid w:val="00BE1493"/>
    <w:rsid w:val="00BE1504"/>
    <w:rsid w:val="00BE186A"/>
    <w:rsid w:val="00BE1A33"/>
    <w:rsid w:val="00BE7410"/>
    <w:rsid w:val="00BF7CE0"/>
    <w:rsid w:val="00C1257F"/>
    <w:rsid w:val="00C166E0"/>
    <w:rsid w:val="00C20A93"/>
    <w:rsid w:val="00C21731"/>
    <w:rsid w:val="00C2332B"/>
    <w:rsid w:val="00C239E7"/>
    <w:rsid w:val="00C2738C"/>
    <w:rsid w:val="00C34249"/>
    <w:rsid w:val="00C36992"/>
    <w:rsid w:val="00C40DD5"/>
    <w:rsid w:val="00C4365F"/>
    <w:rsid w:val="00C55FB7"/>
    <w:rsid w:val="00C577BD"/>
    <w:rsid w:val="00C630D3"/>
    <w:rsid w:val="00C700E3"/>
    <w:rsid w:val="00C74C53"/>
    <w:rsid w:val="00C77023"/>
    <w:rsid w:val="00C84E7B"/>
    <w:rsid w:val="00C9735C"/>
    <w:rsid w:val="00CA37B6"/>
    <w:rsid w:val="00CA680B"/>
    <w:rsid w:val="00CB74FC"/>
    <w:rsid w:val="00CC5E5B"/>
    <w:rsid w:val="00CC751B"/>
    <w:rsid w:val="00CE42A8"/>
    <w:rsid w:val="00CE50C6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7DD"/>
    <w:rsid w:val="00D33D32"/>
    <w:rsid w:val="00D40259"/>
    <w:rsid w:val="00D4102D"/>
    <w:rsid w:val="00D4170E"/>
    <w:rsid w:val="00D43A79"/>
    <w:rsid w:val="00D462E0"/>
    <w:rsid w:val="00D53A53"/>
    <w:rsid w:val="00D53C1D"/>
    <w:rsid w:val="00D55B52"/>
    <w:rsid w:val="00D563AD"/>
    <w:rsid w:val="00D56694"/>
    <w:rsid w:val="00D60D29"/>
    <w:rsid w:val="00D61A5B"/>
    <w:rsid w:val="00D6225F"/>
    <w:rsid w:val="00D86281"/>
    <w:rsid w:val="00D92C55"/>
    <w:rsid w:val="00D93692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D2254"/>
    <w:rsid w:val="00DE571E"/>
    <w:rsid w:val="00DE6DB6"/>
    <w:rsid w:val="00DF66E0"/>
    <w:rsid w:val="00DF78B6"/>
    <w:rsid w:val="00DF7965"/>
    <w:rsid w:val="00DF7A3D"/>
    <w:rsid w:val="00E05A5F"/>
    <w:rsid w:val="00E07149"/>
    <w:rsid w:val="00E11754"/>
    <w:rsid w:val="00E218FB"/>
    <w:rsid w:val="00E301BE"/>
    <w:rsid w:val="00E31632"/>
    <w:rsid w:val="00E35C94"/>
    <w:rsid w:val="00E412F3"/>
    <w:rsid w:val="00E43DC4"/>
    <w:rsid w:val="00E449A4"/>
    <w:rsid w:val="00E62720"/>
    <w:rsid w:val="00E64747"/>
    <w:rsid w:val="00E66DF2"/>
    <w:rsid w:val="00E70C7A"/>
    <w:rsid w:val="00E72F24"/>
    <w:rsid w:val="00E74FC0"/>
    <w:rsid w:val="00E83783"/>
    <w:rsid w:val="00E96749"/>
    <w:rsid w:val="00E9784B"/>
    <w:rsid w:val="00EA04F0"/>
    <w:rsid w:val="00EA0C7C"/>
    <w:rsid w:val="00EA4083"/>
    <w:rsid w:val="00EA57ED"/>
    <w:rsid w:val="00EB2B8B"/>
    <w:rsid w:val="00ED269C"/>
    <w:rsid w:val="00ED3D48"/>
    <w:rsid w:val="00ED5AA7"/>
    <w:rsid w:val="00EE256B"/>
    <w:rsid w:val="00EE63BE"/>
    <w:rsid w:val="00EE6F0A"/>
    <w:rsid w:val="00EF4B1E"/>
    <w:rsid w:val="00F00DA4"/>
    <w:rsid w:val="00F02215"/>
    <w:rsid w:val="00F067CD"/>
    <w:rsid w:val="00F0704D"/>
    <w:rsid w:val="00F0713A"/>
    <w:rsid w:val="00F22462"/>
    <w:rsid w:val="00F23A3C"/>
    <w:rsid w:val="00F25FEB"/>
    <w:rsid w:val="00F37444"/>
    <w:rsid w:val="00F42DCF"/>
    <w:rsid w:val="00F44C1C"/>
    <w:rsid w:val="00F50216"/>
    <w:rsid w:val="00F6471E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6F61"/>
    <w:rsid w:val="00F97315"/>
    <w:rsid w:val="00FB6ECD"/>
    <w:rsid w:val="00FD0BA1"/>
    <w:rsid w:val="00FE751B"/>
    <w:rsid w:val="00FF0AE0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EA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61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313">
    <w:name w:val="Заголовок №3 + 13"/>
    <w:aliases w:val="5 pt1,Основной текст + Franklin Gothic Book1,Не полужирный1,Интервал 0 pt1,Заголовок №1 + Tahoma1,101,Основной текст (4) + 9 pt1,Основной текст + 71,8 pt1"/>
    <w:basedOn w:val="a0"/>
    <w:uiPriority w:val="99"/>
    <w:rsid w:val="00A261EA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4">
    <w:name w:val="header"/>
    <w:basedOn w:val="a"/>
    <w:link w:val="a5"/>
    <w:uiPriority w:val="99"/>
    <w:unhideWhenUsed/>
    <w:rsid w:val="00C40DD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0DD5"/>
    <w:rPr>
      <w:rFonts w:ascii="SchoolBookAC" w:eastAsia="Times New Roman" w:hAnsi="SchoolBookAC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40DD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0DD5"/>
    <w:rPr>
      <w:rFonts w:ascii="SchoolBookAC" w:eastAsia="Times New Roman" w:hAnsi="SchoolBookAC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65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65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EA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61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313">
    <w:name w:val="Заголовок №3 + 13"/>
    <w:aliases w:val="5 pt1,Основной текст + Franklin Gothic Book1,Не полужирный1,Интервал 0 pt1,Заголовок №1 + Tahoma1,101,Основной текст (4) + 9 pt1,Основной текст + 71,8 pt1"/>
    <w:basedOn w:val="a0"/>
    <w:uiPriority w:val="99"/>
    <w:rsid w:val="00A261EA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4">
    <w:name w:val="header"/>
    <w:basedOn w:val="a"/>
    <w:link w:val="a5"/>
    <w:uiPriority w:val="99"/>
    <w:unhideWhenUsed/>
    <w:rsid w:val="00C40DD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0DD5"/>
    <w:rPr>
      <w:rFonts w:ascii="SchoolBookAC" w:eastAsia="Times New Roman" w:hAnsi="SchoolBookAC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40DD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0DD5"/>
    <w:rPr>
      <w:rFonts w:ascii="SchoolBookAC" w:eastAsia="Times New Roman" w:hAnsi="SchoolBookAC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65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65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12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2023-09-19T13:03:00Z</cp:lastPrinted>
  <dcterms:created xsi:type="dcterms:W3CDTF">2021-09-21T13:51:00Z</dcterms:created>
  <dcterms:modified xsi:type="dcterms:W3CDTF">2023-09-26T10:50:00Z</dcterms:modified>
</cp:coreProperties>
</file>