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A1" w:rsidRDefault="00633DA1" w:rsidP="00633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24.10.2022г.</w:t>
      </w:r>
    </w:p>
    <w:p w:rsidR="00842353" w:rsidRDefault="00842353" w:rsidP="00633DA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902523"/>
            <wp:effectExtent l="0" t="0" r="3175" b="0"/>
            <wp:docPr id="1" name="Рисунок 1" descr="C:\Users\User\Downloads\20221021_09111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1_091110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53" w:rsidRDefault="00842353" w:rsidP="00633DA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796040"/>
            <wp:effectExtent l="0" t="0" r="3175" b="0"/>
            <wp:docPr id="2" name="Рисунок 2" descr="C:\Users\User\Downloads\20221024_09354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4_093543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53" w:rsidRDefault="00842353" w:rsidP="00842353">
      <w:pPr>
        <w:rPr>
          <w:b/>
          <w:sz w:val="28"/>
          <w:szCs w:val="28"/>
        </w:rPr>
      </w:pPr>
    </w:p>
    <w:p w:rsidR="00633DA1" w:rsidRPr="00633DA1" w:rsidRDefault="00842353" w:rsidP="00842353">
      <w:pPr>
        <w:rPr>
          <w:rFonts w:ascii="Times New Roman" w:eastAsiaTheme="minorHAnsi" w:hAnsi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r w:rsidR="00633DA1" w:rsidRPr="00633DA1">
        <w:rPr>
          <w:rFonts w:ascii="Times New Roman" w:eastAsiaTheme="minorHAnsi" w:hAnsi="Times New Roman"/>
          <w:b/>
          <w:sz w:val="28"/>
          <w:szCs w:val="28"/>
        </w:rPr>
        <w:t>Технологическая карта кулинарного изделия (блюда) № 9.6</w:t>
      </w:r>
    </w:p>
    <w:p w:rsidR="00633DA1" w:rsidRPr="00633DA1" w:rsidRDefault="00633DA1" w:rsidP="00633DA1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3D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633DA1" w:rsidRPr="00633DA1" w:rsidRDefault="00633DA1" w:rsidP="00633DA1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3DA1">
        <w:rPr>
          <w:rFonts w:ascii="Times New Roman" w:eastAsia="Times New Roman" w:hAnsi="Times New Roman"/>
          <w:b/>
          <w:sz w:val="28"/>
          <w:szCs w:val="28"/>
          <w:lang w:eastAsia="ru-RU"/>
        </w:rPr>
        <w:t>САЛАТ ИЗ БЕЛОКОЧАННОЙ КАПУСТЫ</w:t>
      </w:r>
    </w:p>
    <w:p w:rsidR="00633DA1" w:rsidRPr="00633DA1" w:rsidRDefault="00633DA1" w:rsidP="00633DA1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Номер рецептуры: 45</w:t>
      </w:r>
    </w:p>
    <w:p w:rsidR="00633DA1" w:rsidRPr="00633DA1" w:rsidRDefault="00633DA1" w:rsidP="00633DA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633DA1">
        <w:rPr>
          <w:rFonts w:ascii="Times New Roman" w:eastAsiaTheme="minorHAnsi" w:hAnsi="Times New Roman"/>
          <w:sz w:val="28"/>
          <w:szCs w:val="28"/>
        </w:rPr>
        <w:t>для</w:t>
      </w:r>
      <w:proofErr w:type="gramEnd"/>
      <w:r w:rsidRPr="00633DA1">
        <w:rPr>
          <w:rFonts w:ascii="Times New Roman" w:eastAsiaTheme="minorHAnsi" w:hAnsi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33DA1">
        <w:rPr>
          <w:rFonts w:ascii="Times New Roman" w:eastAsiaTheme="minorHAnsi" w:hAnsi="Times New Roman"/>
          <w:sz w:val="28"/>
          <w:szCs w:val="28"/>
        </w:rPr>
        <w:t>М.П.Могильного</w:t>
      </w:r>
      <w:proofErr w:type="spellEnd"/>
      <w:r w:rsidRPr="00633DA1">
        <w:rPr>
          <w:rFonts w:ascii="Times New Roman" w:eastAsiaTheme="minorHAnsi" w:hAnsi="Times New Roman"/>
          <w:sz w:val="28"/>
          <w:szCs w:val="28"/>
        </w:rPr>
        <w:t xml:space="preserve">, и </w:t>
      </w:r>
      <w:proofErr w:type="spellStart"/>
      <w:r w:rsidRPr="00633DA1">
        <w:rPr>
          <w:rFonts w:ascii="Times New Roman" w:eastAsiaTheme="minorHAnsi" w:hAnsi="Times New Roman"/>
          <w:sz w:val="28"/>
          <w:szCs w:val="28"/>
        </w:rPr>
        <w:t>В.А.Тутельяна</w:t>
      </w:r>
      <w:proofErr w:type="spellEnd"/>
      <w:r w:rsidRPr="00633DA1">
        <w:rPr>
          <w:rFonts w:ascii="Times New Roman" w:eastAsiaTheme="minorHAnsi" w:hAnsi="Times New Roman"/>
          <w:sz w:val="28"/>
          <w:szCs w:val="28"/>
        </w:rPr>
        <w:t xml:space="preserve">. – М.: </w:t>
      </w:r>
      <w:proofErr w:type="spellStart"/>
      <w:r w:rsidRPr="00633DA1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633DA1">
        <w:rPr>
          <w:rFonts w:ascii="Times New Roman" w:eastAsiaTheme="minorHAnsi" w:hAnsi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633DA1" w:rsidRPr="00633DA1" w:rsidTr="000E1DBE">
        <w:tc>
          <w:tcPr>
            <w:tcW w:w="3348" w:type="dxa"/>
            <w:vMerge w:val="restart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33DA1" w:rsidRPr="00633DA1" w:rsidTr="000E1DBE">
        <w:tc>
          <w:tcPr>
            <w:tcW w:w="3348" w:type="dxa"/>
            <w:vMerge/>
            <w:shd w:val="clear" w:color="auto" w:fill="auto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</w:tr>
      <w:tr w:rsidR="00633DA1" w:rsidRPr="00633DA1" w:rsidTr="000E1DBE">
        <w:tc>
          <w:tcPr>
            <w:tcW w:w="3348" w:type="dxa"/>
            <w:vMerge/>
            <w:shd w:val="clear" w:color="auto" w:fill="auto"/>
          </w:tcPr>
          <w:p w:rsidR="00633DA1" w:rsidRPr="00633DA1" w:rsidRDefault="00633DA1" w:rsidP="00633DA1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79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71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0,3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633DA1" w:rsidRPr="00633DA1" w:rsidTr="000E1DBE">
        <w:tc>
          <w:tcPr>
            <w:tcW w:w="3348" w:type="dxa"/>
            <w:shd w:val="clear" w:color="auto" w:fill="auto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633DA1" w:rsidRPr="00633DA1" w:rsidRDefault="00633DA1" w:rsidP="00633DA1">
      <w:pPr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633DA1" w:rsidRPr="00633DA1" w:rsidTr="000E1DBE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Выход,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Минер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.в</w:t>
            </w:r>
            <w:proofErr w:type="gramEnd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ещества</w:t>
            </w:r>
            <w:proofErr w:type="spellEnd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Витамины, мг</w:t>
            </w:r>
          </w:p>
        </w:tc>
      </w:tr>
      <w:tr w:rsidR="00633DA1" w:rsidRPr="00633DA1" w:rsidTr="000E1DBE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Белки,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Жиры,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Угле-воды</w:t>
            </w:r>
            <w:proofErr w:type="gramEnd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Энерг</w:t>
            </w:r>
            <w:proofErr w:type="spellEnd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. ценность,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33DA1" w:rsidRPr="00633DA1" w:rsidRDefault="00633DA1" w:rsidP="00633DA1">
            <w:pPr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  <w:tr w:rsidR="00633DA1" w:rsidRPr="00633DA1" w:rsidTr="000E1DBE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С луком</w:t>
            </w:r>
          </w:p>
        </w:tc>
      </w:tr>
      <w:tr w:rsidR="00633DA1" w:rsidRPr="00633DA1" w:rsidTr="000E1DB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</w:tr>
      <w:tr w:rsidR="00633DA1" w:rsidRPr="00633DA1" w:rsidTr="000E1DB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</w:tr>
      <w:tr w:rsidR="00633DA1" w:rsidRPr="00633DA1" w:rsidTr="000E1DBE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633DA1" w:rsidRPr="00633DA1" w:rsidRDefault="00633DA1" w:rsidP="00633DA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С морковью</w:t>
            </w:r>
          </w:p>
        </w:tc>
      </w:tr>
      <w:tr w:rsidR="00633DA1" w:rsidRPr="00633DA1" w:rsidTr="000E1DB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</w:tr>
      <w:tr w:rsidR="00633DA1" w:rsidRPr="00633DA1" w:rsidTr="000E1DB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33DA1" w:rsidRPr="00633DA1" w:rsidRDefault="00633DA1" w:rsidP="00633DA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</w:tr>
    </w:tbl>
    <w:p w:rsidR="00633DA1" w:rsidRPr="00633DA1" w:rsidRDefault="00633DA1" w:rsidP="00633DA1">
      <w:pPr>
        <w:ind w:firstLine="709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633DA1" w:rsidRPr="00633DA1" w:rsidRDefault="00633DA1" w:rsidP="00633DA1">
      <w:pPr>
        <w:ind w:firstLine="709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633DA1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приготовления:</w:t>
      </w:r>
    </w:p>
    <w:p w:rsidR="00633DA1" w:rsidRPr="00633DA1" w:rsidRDefault="00633DA1" w:rsidP="00633DA1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633DA1">
        <w:rPr>
          <w:rFonts w:ascii="Times New Roman" w:eastAsiaTheme="minorHAnsi" w:hAnsi="Times New Roman"/>
          <w:sz w:val="28"/>
          <w:szCs w:val="28"/>
        </w:rPr>
        <w:t xml:space="preserve"> .</w:t>
      </w:r>
      <w:proofErr w:type="gramEnd"/>
      <w:r w:rsidRPr="00633DA1">
        <w:rPr>
          <w:rFonts w:ascii="Times New Roman" w:eastAsiaTheme="minorHAnsi" w:hAnsi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633DA1" w:rsidRPr="00633DA1" w:rsidRDefault="00633DA1" w:rsidP="00633DA1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633DA1">
        <w:rPr>
          <w:rFonts w:ascii="Times New Roman" w:eastAsiaTheme="minorHAnsi" w:hAnsi="Times New Roman"/>
          <w:sz w:val="28"/>
          <w:szCs w:val="28"/>
        </w:rPr>
        <w:t>допускается хранить не более 2-х часов при температуре плюс 4±2</w:t>
      </w:r>
      <w:r w:rsidRPr="00633DA1">
        <w:rPr>
          <w:rFonts w:ascii="Times New Roman" w:eastAsiaTheme="minorHAnsi" w:hAnsi="Times New Roman"/>
          <w:sz w:val="28"/>
          <w:szCs w:val="28"/>
        </w:rPr>
        <w:sym w:font="Symbol" w:char="F0B0"/>
      </w:r>
      <w:r w:rsidRPr="00633DA1">
        <w:rPr>
          <w:rFonts w:ascii="Times New Roman" w:eastAsiaTheme="minorHAnsi" w:hAnsi="Times New Roman"/>
          <w:sz w:val="28"/>
          <w:szCs w:val="28"/>
        </w:rPr>
        <w:t>С. Хранение заправленного салата может</w:t>
      </w:r>
      <w:proofErr w:type="gramEnd"/>
      <w:r w:rsidRPr="00633DA1">
        <w:rPr>
          <w:rFonts w:ascii="Times New Roman" w:eastAsiaTheme="minorHAnsi" w:hAnsi="Times New Roman"/>
          <w:sz w:val="28"/>
          <w:szCs w:val="28"/>
        </w:rPr>
        <w:t xml:space="preserve"> осуществляться не более 30 минут при температуре плюс 4±2</w:t>
      </w:r>
      <w:r w:rsidRPr="00633DA1">
        <w:rPr>
          <w:rFonts w:ascii="Times New Roman" w:eastAsiaTheme="minorHAnsi" w:hAnsi="Times New Roman"/>
          <w:sz w:val="28"/>
          <w:szCs w:val="28"/>
        </w:rPr>
        <w:sym w:font="Symbol" w:char="F0B0"/>
      </w:r>
      <w:r w:rsidRPr="00633DA1">
        <w:rPr>
          <w:rFonts w:ascii="Times New Roman" w:eastAsiaTheme="minorHAnsi" w:hAnsi="Times New Roman"/>
          <w:sz w:val="28"/>
          <w:szCs w:val="28"/>
        </w:rPr>
        <w:t xml:space="preserve">С. Температура подачи не ниже +15 </w:t>
      </w:r>
      <w:r w:rsidRPr="00633DA1">
        <w:rPr>
          <w:rFonts w:ascii="Times New Roman" w:eastAsiaTheme="minorHAnsi" w:hAnsi="Times New Roman"/>
          <w:sz w:val="28"/>
          <w:szCs w:val="28"/>
        </w:rPr>
        <w:sym w:font="Symbol" w:char="F0B0"/>
      </w:r>
      <w:r w:rsidRPr="00633DA1">
        <w:rPr>
          <w:rFonts w:ascii="Times New Roman" w:eastAsiaTheme="minorHAnsi" w:hAnsi="Times New Roman"/>
          <w:sz w:val="28"/>
          <w:szCs w:val="28"/>
        </w:rPr>
        <w:t>С.</w:t>
      </w:r>
    </w:p>
    <w:p w:rsidR="00633DA1" w:rsidRPr="00633DA1" w:rsidRDefault="00633DA1" w:rsidP="00633DA1">
      <w:pPr>
        <w:ind w:firstLine="709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633DA1">
        <w:rPr>
          <w:rFonts w:ascii="Times New Roman" w:eastAsiaTheme="minorHAnsi" w:hAnsi="Times New Roman"/>
          <w:b/>
          <w:sz w:val="28"/>
          <w:szCs w:val="28"/>
          <w:u w:val="single"/>
        </w:rPr>
        <w:t>Требования к качеству:</w:t>
      </w:r>
    </w:p>
    <w:p w:rsidR="00633DA1" w:rsidRPr="00633DA1" w:rsidRDefault="00633DA1" w:rsidP="00633DA1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Внешний вид:</w:t>
      </w:r>
      <w:r w:rsidRPr="00633DA1">
        <w:rPr>
          <w:rFonts w:ascii="Times New Roman" w:eastAsiaTheme="minorHAnsi" w:hAnsi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633DA1" w:rsidRPr="00633DA1" w:rsidRDefault="00633DA1" w:rsidP="00633DA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Консистенция:</w:t>
      </w:r>
      <w:r w:rsidRPr="00633DA1">
        <w:rPr>
          <w:rFonts w:ascii="Times New Roman" w:eastAsiaTheme="minorHAnsi" w:hAnsi="Times New Roman"/>
          <w:sz w:val="28"/>
          <w:szCs w:val="28"/>
        </w:rPr>
        <w:t xml:space="preserve"> хрустящая, не жесткая, сочная</w:t>
      </w:r>
    </w:p>
    <w:p w:rsidR="00633DA1" w:rsidRPr="00633DA1" w:rsidRDefault="00633DA1" w:rsidP="00633DA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Цвет:</w:t>
      </w:r>
      <w:r w:rsidRPr="00633DA1">
        <w:rPr>
          <w:rFonts w:ascii="Times New Roman" w:eastAsiaTheme="minorHAnsi" w:hAnsi="Times New Roman"/>
          <w:sz w:val="28"/>
          <w:szCs w:val="28"/>
        </w:rPr>
        <w:t xml:space="preserve"> свойственный входящим в блюдо продуктам</w:t>
      </w:r>
    </w:p>
    <w:p w:rsidR="00633DA1" w:rsidRPr="00633DA1" w:rsidRDefault="00633DA1" w:rsidP="00633DA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Вкус:</w:t>
      </w:r>
      <w:r w:rsidRPr="00633DA1">
        <w:rPr>
          <w:rFonts w:ascii="Times New Roman" w:eastAsiaTheme="minorHAnsi" w:hAnsi="Times New Roman"/>
          <w:sz w:val="28"/>
          <w:szCs w:val="28"/>
        </w:rPr>
        <w:t xml:space="preserve"> свойственный входящим в блюдо продуктам</w:t>
      </w:r>
    </w:p>
    <w:p w:rsidR="00633DA1" w:rsidRDefault="00633DA1" w:rsidP="00633DA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Запах:</w:t>
      </w:r>
      <w:r w:rsidRPr="00633DA1">
        <w:rPr>
          <w:rFonts w:ascii="Times New Roman" w:eastAsiaTheme="minorHAnsi" w:hAnsi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842353" w:rsidRDefault="00842353" w:rsidP="00633DA1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842353" w:rsidRDefault="00842353" w:rsidP="00633DA1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842353" w:rsidRPr="00633DA1" w:rsidRDefault="00842353" w:rsidP="00633DA1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633DA1" w:rsidRPr="00633DA1" w:rsidRDefault="00633DA1" w:rsidP="00633DA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DA1">
        <w:rPr>
          <w:rFonts w:ascii="Times New Roman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1.2</w:t>
      </w:r>
    </w:p>
    <w:p w:rsidR="00633DA1" w:rsidRPr="00633DA1" w:rsidRDefault="00633DA1" w:rsidP="00633DA1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DA1">
        <w:rPr>
          <w:rFonts w:ascii="Times New Roman" w:hAnsi="Times New Roman"/>
          <w:b/>
          <w:sz w:val="24"/>
          <w:szCs w:val="24"/>
        </w:rPr>
        <w:t>Наименование кулинарного изделия (блюда):</w:t>
      </w:r>
      <w:r w:rsidRPr="00633DA1">
        <w:rPr>
          <w:rFonts w:ascii="Times New Roman" w:hAnsi="Times New Roman"/>
          <w:b/>
          <w:sz w:val="28"/>
          <w:szCs w:val="28"/>
        </w:rPr>
        <w:t xml:space="preserve"> </w:t>
      </w:r>
      <w:r w:rsidRPr="00633DA1">
        <w:rPr>
          <w:rFonts w:ascii="Times New Roman" w:hAnsi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633DA1" w:rsidRPr="00633DA1" w:rsidRDefault="00633DA1" w:rsidP="00633DA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8"/>
          <w:szCs w:val="28"/>
        </w:rPr>
      </w:pPr>
      <w:r w:rsidRPr="00633DA1">
        <w:rPr>
          <w:rFonts w:ascii="Times New Roman" w:hAnsi="Times New Roman"/>
          <w:b/>
          <w:sz w:val="24"/>
          <w:szCs w:val="24"/>
        </w:rPr>
        <w:t>Номер рецептуры</w:t>
      </w:r>
      <w:r w:rsidRPr="00633DA1">
        <w:rPr>
          <w:rFonts w:ascii="Times New Roman" w:hAnsi="Times New Roman"/>
          <w:b/>
          <w:sz w:val="28"/>
          <w:szCs w:val="28"/>
        </w:rPr>
        <w:t>: 96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33DA1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633DA1">
        <w:rPr>
          <w:rFonts w:ascii="Times New Roman" w:hAnsi="Times New Roman"/>
          <w:sz w:val="28"/>
          <w:szCs w:val="28"/>
        </w:rPr>
        <w:t xml:space="preserve">од ред. М.П. Могильного. – М.: </w:t>
      </w:r>
      <w:proofErr w:type="spellStart"/>
      <w:r w:rsidRPr="00633DA1">
        <w:rPr>
          <w:rFonts w:ascii="Times New Roman" w:hAnsi="Times New Roman"/>
          <w:sz w:val="28"/>
          <w:szCs w:val="28"/>
        </w:rPr>
        <w:t>ДеЛипринт</w:t>
      </w:r>
      <w:proofErr w:type="spellEnd"/>
      <w:r w:rsidRPr="00633DA1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33DA1">
          <w:rPr>
            <w:rFonts w:ascii="Times New Roman" w:hAnsi="Times New Roman"/>
            <w:sz w:val="28"/>
            <w:szCs w:val="28"/>
          </w:rPr>
          <w:t>2005 г</w:t>
        </w:r>
      </w:smartTag>
      <w:r w:rsidRPr="00633DA1">
        <w:rPr>
          <w:rFonts w:ascii="Times New Roman" w:hAnsi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33DA1" w:rsidRPr="00633DA1" w:rsidTr="000E1D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33DA1" w:rsidRPr="00633DA1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A1" w:rsidRPr="00633DA1" w:rsidRDefault="00633DA1" w:rsidP="00633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633DA1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proofErr w:type="spellStart"/>
            <w:r w:rsidRPr="00633DA1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33DA1" w:rsidRPr="00633DA1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A1" w:rsidRPr="00633DA1" w:rsidRDefault="00633DA1" w:rsidP="00633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633D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633D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633DA1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633DA1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633DA1" w:rsidRPr="00633DA1" w:rsidTr="000E1DB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Варка бульона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33DA1" w:rsidRPr="00633DA1" w:rsidTr="000E1DB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Варка супа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40/1,5/1</w:t>
            </w:r>
          </w:p>
        </w:tc>
      </w:tr>
    </w:tbl>
    <w:p w:rsidR="00633DA1" w:rsidRPr="00633DA1" w:rsidRDefault="00633DA1" w:rsidP="00633DA1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</w:p>
    <w:p w:rsidR="00633DA1" w:rsidRPr="00633DA1" w:rsidRDefault="00633DA1" w:rsidP="00633DA1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</w:p>
    <w:p w:rsidR="00633DA1" w:rsidRPr="00633DA1" w:rsidRDefault="00633DA1" w:rsidP="00633DA1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</w:p>
    <w:p w:rsidR="00633DA1" w:rsidRPr="00633DA1" w:rsidRDefault="00633DA1" w:rsidP="00633DA1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</w:p>
    <w:p w:rsidR="00633DA1" w:rsidRPr="00633DA1" w:rsidRDefault="00633DA1" w:rsidP="00633DA1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  <w:r w:rsidRPr="00633DA1">
        <w:rPr>
          <w:rFonts w:ascii="Times New Roman" w:hAnsi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633DA1" w:rsidRPr="00633DA1" w:rsidTr="000E1DBE">
        <w:tc>
          <w:tcPr>
            <w:tcW w:w="1985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33DA1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48,03/42</w:t>
            </w:r>
          </w:p>
        </w:tc>
      </w:tr>
      <w:tr w:rsidR="00633DA1" w:rsidRPr="00633DA1" w:rsidTr="000E1DBE">
        <w:tc>
          <w:tcPr>
            <w:tcW w:w="1985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45,2/39.6</w:t>
            </w:r>
          </w:p>
        </w:tc>
      </w:tr>
      <w:tr w:rsidR="00633DA1" w:rsidRPr="00633DA1" w:rsidTr="000E1DBE">
        <w:tc>
          <w:tcPr>
            <w:tcW w:w="1985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1,68/1,47</w:t>
            </w:r>
          </w:p>
        </w:tc>
      </w:tr>
      <w:tr w:rsidR="00633DA1" w:rsidRPr="00633DA1" w:rsidTr="000E1DBE">
        <w:tc>
          <w:tcPr>
            <w:tcW w:w="1985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ккал</w:t>
            </w:r>
            <w:proofErr w:type="gramEnd"/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sz w:val="28"/>
                <w:szCs w:val="28"/>
              </w:rPr>
              <w:t>С</w:t>
            </w: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33DA1" w:rsidRPr="00633DA1" w:rsidRDefault="00633DA1" w:rsidP="00633DA1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hAnsi="Times New Roman"/>
                <w:bCs/>
                <w:sz w:val="28"/>
                <w:szCs w:val="28"/>
              </w:rPr>
              <w:t>12,85/11,2</w:t>
            </w:r>
          </w:p>
        </w:tc>
      </w:tr>
    </w:tbl>
    <w:p w:rsidR="00633DA1" w:rsidRPr="00633DA1" w:rsidRDefault="00633DA1" w:rsidP="00633DA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33DA1" w:rsidRPr="00633DA1" w:rsidRDefault="00633DA1" w:rsidP="00633DA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33DA1">
        <w:rPr>
          <w:rFonts w:ascii="Times New Roman" w:hAnsi="Times New Roman"/>
          <w:sz w:val="28"/>
          <w:szCs w:val="28"/>
          <w:u w:val="single"/>
        </w:rPr>
        <w:t xml:space="preserve">  Технология приготовления</w:t>
      </w:r>
      <w:r w:rsidRPr="00633DA1">
        <w:rPr>
          <w:rFonts w:ascii="Times New Roman" w:hAnsi="Times New Roman"/>
          <w:sz w:val="28"/>
          <w:szCs w:val="28"/>
          <w:u w:val="single"/>
        </w:rPr>
        <w:tab/>
      </w:r>
    </w:p>
    <w:p w:rsidR="00633DA1" w:rsidRPr="00633DA1" w:rsidRDefault="00633DA1" w:rsidP="00633DA1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sz w:val="28"/>
          <w:szCs w:val="28"/>
        </w:rPr>
        <w:tab/>
      </w:r>
      <w:r w:rsidRPr="00633DA1">
        <w:rPr>
          <w:rFonts w:ascii="Times New Roman" w:hAnsi="Times New Roman"/>
          <w:b/>
          <w:sz w:val="28"/>
          <w:szCs w:val="28"/>
        </w:rPr>
        <w:t>Варка бульона</w:t>
      </w:r>
      <w:r w:rsidRPr="00633DA1">
        <w:rPr>
          <w:rFonts w:ascii="Times New Roman" w:hAnsi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633DA1" w:rsidRPr="00633DA1" w:rsidRDefault="00633DA1" w:rsidP="00633DA1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33DA1">
        <w:rPr>
          <w:rFonts w:ascii="Times New Roman" w:hAnsi="Times New Roman"/>
          <w:sz w:val="28"/>
          <w:szCs w:val="28"/>
        </w:rPr>
        <w:t>° С</w:t>
      </w:r>
      <w:proofErr w:type="gramEnd"/>
      <w:r w:rsidRPr="00633DA1">
        <w:rPr>
          <w:rFonts w:ascii="Times New Roman" w:hAnsi="Times New Roman"/>
          <w:sz w:val="28"/>
          <w:szCs w:val="28"/>
        </w:rPr>
        <w:t xml:space="preserve"> в закрытой посуде до раздачи не более 1 ч.</w:t>
      </w:r>
    </w:p>
    <w:p w:rsidR="00633DA1" w:rsidRPr="00633DA1" w:rsidRDefault="00633DA1" w:rsidP="00633DA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b/>
          <w:sz w:val="28"/>
          <w:szCs w:val="28"/>
        </w:rPr>
        <w:t>Варка мяса</w:t>
      </w:r>
      <w:r w:rsidRPr="00633DA1">
        <w:rPr>
          <w:rFonts w:ascii="Times New Roman" w:hAnsi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633DA1">
        <w:rPr>
          <w:rFonts w:ascii="Times New Roman" w:hAnsi="Times New Roman"/>
          <w:sz w:val="28"/>
          <w:szCs w:val="28"/>
        </w:rPr>
        <w:t>пассерованные</w:t>
      </w:r>
      <w:proofErr w:type="spellEnd"/>
      <w:r w:rsidRPr="00633DA1">
        <w:rPr>
          <w:rFonts w:ascii="Times New Roman" w:hAnsi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sz w:val="28"/>
          <w:szCs w:val="28"/>
        </w:rPr>
        <w:t>Отпускают суп с мясом.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sz w:val="28"/>
          <w:szCs w:val="28"/>
        </w:rPr>
        <w:t>Температура подачи не ниже 75º С.</w:t>
      </w:r>
    </w:p>
    <w:p w:rsidR="00633DA1" w:rsidRPr="00633DA1" w:rsidRDefault="00633DA1" w:rsidP="00633DA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33DA1">
        <w:rPr>
          <w:rFonts w:ascii="Times New Roman" w:hAnsi="Times New Roman"/>
          <w:bCs/>
          <w:sz w:val="28"/>
          <w:szCs w:val="28"/>
          <w:u w:val="single"/>
        </w:rPr>
        <w:t>Требования к качеству</w:t>
      </w:r>
    </w:p>
    <w:p w:rsidR="00633DA1" w:rsidRPr="00633DA1" w:rsidRDefault="00633DA1" w:rsidP="00633D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iCs/>
          <w:sz w:val="28"/>
          <w:szCs w:val="28"/>
        </w:rPr>
        <w:tab/>
        <w:t xml:space="preserve">Внешний вид: </w:t>
      </w:r>
      <w:r w:rsidRPr="00633DA1">
        <w:rPr>
          <w:rFonts w:ascii="Times New Roman" w:hAnsi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633DA1">
        <w:rPr>
          <w:rFonts w:ascii="Times New Roman" w:hAnsi="Times New Roman"/>
          <w:sz w:val="28"/>
          <w:szCs w:val="28"/>
        </w:rPr>
        <w:softHyphen/>
        <w:t>фель - брусочками, коренья - соломкой.</w:t>
      </w:r>
    </w:p>
    <w:p w:rsidR="00633DA1" w:rsidRPr="00633DA1" w:rsidRDefault="00633DA1" w:rsidP="00633D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iCs/>
          <w:sz w:val="28"/>
          <w:szCs w:val="28"/>
        </w:rPr>
        <w:tab/>
      </w:r>
      <w:proofErr w:type="gramStart"/>
      <w:r w:rsidRPr="00633DA1">
        <w:rPr>
          <w:rFonts w:ascii="Times New Roman" w:hAnsi="Times New Roman"/>
          <w:b/>
          <w:iCs/>
          <w:sz w:val="28"/>
          <w:szCs w:val="28"/>
        </w:rPr>
        <w:t>Консистенция:</w:t>
      </w:r>
      <w:r w:rsidRPr="00633DA1">
        <w:rPr>
          <w:rFonts w:ascii="Times New Roman" w:hAnsi="Times New Roman"/>
          <w:iCs/>
          <w:sz w:val="28"/>
          <w:szCs w:val="28"/>
        </w:rPr>
        <w:t xml:space="preserve"> </w:t>
      </w:r>
      <w:r w:rsidRPr="00633DA1">
        <w:rPr>
          <w:rFonts w:ascii="Times New Roman" w:hAnsi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633DA1">
        <w:rPr>
          <w:rFonts w:ascii="Times New Roman" w:hAnsi="Times New Roman"/>
          <w:sz w:val="28"/>
          <w:szCs w:val="28"/>
        </w:rPr>
        <w:softHyphen/>
        <w:t>ной части.</w:t>
      </w:r>
      <w:proofErr w:type="gramEnd"/>
    </w:p>
    <w:p w:rsidR="00633DA1" w:rsidRPr="00633DA1" w:rsidRDefault="00633DA1" w:rsidP="00633D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iCs/>
          <w:sz w:val="28"/>
          <w:szCs w:val="28"/>
        </w:rPr>
        <w:tab/>
      </w:r>
      <w:r w:rsidRPr="00633DA1">
        <w:rPr>
          <w:rFonts w:ascii="Times New Roman" w:hAnsi="Times New Roman"/>
          <w:b/>
          <w:iCs/>
          <w:sz w:val="28"/>
          <w:szCs w:val="28"/>
        </w:rPr>
        <w:t>Цвет</w:t>
      </w:r>
      <w:r w:rsidRPr="00633DA1">
        <w:rPr>
          <w:rFonts w:ascii="Times New Roman" w:hAnsi="Times New Roman"/>
          <w:iCs/>
          <w:sz w:val="28"/>
          <w:szCs w:val="28"/>
        </w:rPr>
        <w:t xml:space="preserve">: </w:t>
      </w:r>
      <w:r w:rsidRPr="00633DA1">
        <w:rPr>
          <w:rFonts w:ascii="Times New Roman" w:hAnsi="Times New Roman"/>
          <w:sz w:val="28"/>
          <w:szCs w:val="28"/>
        </w:rPr>
        <w:t>желтый, жира на поверхности - желтый, овощей - натуральный.</w:t>
      </w:r>
    </w:p>
    <w:p w:rsidR="00633DA1" w:rsidRPr="00633DA1" w:rsidRDefault="00633DA1" w:rsidP="00633D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33DA1">
        <w:rPr>
          <w:rFonts w:ascii="Times New Roman" w:hAnsi="Times New Roman"/>
          <w:iCs/>
          <w:sz w:val="28"/>
          <w:szCs w:val="28"/>
        </w:rPr>
        <w:tab/>
      </w:r>
      <w:r w:rsidRPr="00633DA1">
        <w:rPr>
          <w:rFonts w:ascii="Times New Roman" w:hAnsi="Times New Roman"/>
          <w:b/>
          <w:iCs/>
          <w:sz w:val="28"/>
          <w:szCs w:val="28"/>
        </w:rPr>
        <w:t>Вкус и запах</w:t>
      </w:r>
      <w:r w:rsidRPr="00633DA1">
        <w:rPr>
          <w:rFonts w:ascii="Times New Roman" w:hAnsi="Times New Roman"/>
          <w:iCs/>
          <w:sz w:val="28"/>
          <w:szCs w:val="28"/>
        </w:rPr>
        <w:t xml:space="preserve">: </w:t>
      </w:r>
      <w:r w:rsidRPr="00633DA1">
        <w:rPr>
          <w:rFonts w:ascii="Times New Roman" w:hAnsi="Times New Roman"/>
          <w:sz w:val="28"/>
          <w:szCs w:val="28"/>
        </w:rPr>
        <w:t>острый, умеренно соленый, с умеренной кислот</w:t>
      </w:r>
      <w:r w:rsidRPr="00633DA1">
        <w:rPr>
          <w:rFonts w:ascii="Times New Roman" w:hAnsi="Times New Roman"/>
          <w:sz w:val="28"/>
          <w:szCs w:val="28"/>
        </w:rPr>
        <w:softHyphen/>
        <w:t>ностью.</w:t>
      </w:r>
    </w:p>
    <w:p w:rsidR="00633DA1" w:rsidRPr="00633DA1" w:rsidRDefault="00633DA1" w:rsidP="00633DA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33DA1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</w:t>
      </w:r>
      <w:r w:rsidRPr="00633DA1">
        <w:rPr>
          <w:rFonts w:ascii="Times New Roman" w:eastAsiaTheme="minorHAnsi" w:hAnsi="Times New Roman"/>
          <w:b/>
          <w:bCs/>
          <w:sz w:val="28"/>
          <w:szCs w:val="28"/>
        </w:rPr>
        <w:t>Компот из сухофруктов</w:t>
      </w:r>
    </w:p>
    <w:p w:rsidR="00633DA1" w:rsidRPr="00633DA1" w:rsidRDefault="00633DA1" w:rsidP="00633DA1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Номер рецептуры: 349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sz w:val="28"/>
          <w:szCs w:val="28"/>
        </w:rPr>
        <w:lastRenderedPageBreak/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33DA1">
        <w:rPr>
          <w:rFonts w:ascii="Times New Roman" w:eastAsiaTheme="minorHAnsi" w:hAnsi="Times New Roman"/>
          <w:sz w:val="28"/>
          <w:szCs w:val="28"/>
        </w:rPr>
        <w:t>/П</w:t>
      </w:r>
      <w:proofErr w:type="gramEnd"/>
      <w:r w:rsidRPr="00633DA1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633DA1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633DA1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33DA1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633DA1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33DA1" w:rsidRPr="00633DA1" w:rsidTr="000E1D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33DA1" w:rsidRPr="00633DA1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33DA1" w:rsidRPr="00633DA1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2,4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</w:tbl>
    <w:p w:rsidR="00633DA1" w:rsidRPr="00633DA1" w:rsidRDefault="00633DA1" w:rsidP="00633DA1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  <w:r w:rsidRPr="00633DA1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51,36</w:t>
            </w:r>
          </w:p>
        </w:tc>
      </w:tr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6,9</w:t>
            </w:r>
          </w:p>
        </w:tc>
      </w:tr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1,42</w:t>
            </w:r>
          </w:p>
        </w:tc>
      </w:tr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0,46</w:t>
            </w:r>
          </w:p>
        </w:tc>
      </w:tr>
    </w:tbl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633DA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sz w:val="28"/>
          <w:szCs w:val="28"/>
        </w:rPr>
        <w:t>Температура подачи не выше 14º С.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633DA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Требования к качеству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iCs/>
          <w:sz w:val="28"/>
          <w:szCs w:val="28"/>
        </w:rPr>
        <w:t>Внешний вид</w:t>
      </w:r>
      <w:r w:rsidRPr="00633DA1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633DA1">
        <w:rPr>
          <w:rFonts w:ascii="Times New Roman" w:eastAsiaTheme="minorHAnsi" w:hAnsi="Times New Roman"/>
          <w:sz w:val="28"/>
          <w:szCs w:val="28"/>
        </w:rPr>
        <w:t>сухофрукты сохранили форму, жидкая часть прозрачная.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iCs/>
          <w:sz w:val="28"/>
          <w:szCs w:val="28"/>
        </w:rPr>
        <w:t>Консистенция</w:t>
      </w:r>
      <w:r w:rsidRPr="00633DA1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633DA1">
        <w:rPr>
          <w:rFonts w:ascii="Times New Roman" w:eastAsiaTheme="minorHAnsi" w:hAnsi="Times New Roman"/>
          <w:sz w:val="28"/>
          <w:szCs w:val="28"/>
        </w:rPr>
        <w:t>компота - жидкая, плодов - мягкая.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iCs/>
          <w:sz w:val="28"/>
          <w:szCs w:val="28"/>
        </w:rPr>
        <w:t>Цвет:</w:t>
      </w:r>
      <w:r w:rsidRPr="00633DA1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633DA1">
        <w:rPr>
          <w:rFonts w:ascii="Times New Roman" w:eastAsiaTheme="minorHAnsi" w:hAnsi="Times New Roman"/>
          <w:sz w:val="28"/>
          <w:szCs w:val="28"/>
        </w:rPr>
        <w:t>коричневый.</w:t>
      </w:r>
    </w:p>
    <w:p w:rsidR="00633DA1" w:rsidRPr="00633DA1" w:rsidRDefault="00633DA1" w:rsidP="00633DA1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iCs/>
          <w:sz w:val="28"/>
          <w:szCs w:val="28"/>
        </w:rPr>
        <w:t>Вкус:</w:t>
      </w:r>
      <w:r w:rsidRPr="00633DA1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633DA1">
        <w:rPr>
          <w:rFonts w:ascii="Times New Roman" w:eastAsiaTheme="minorHAnsi" w:hAnsi="Times New Roman"/>
          <w:sz w:val="28"/>
          <w:szCs w:val="28"/>
        </w:rPr>
        <w:t>сладкий, с хорошо выраженным привкусом сухофруктов.</w:t>
      </w:r>
    </w:p>
    <w:p w:rsidR="00633DA1" w:rsidRPr="00633DA1" w:rsidRDefault="00633DA1" w:rsidP="00633DA1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</w:pPr>
      <w:r w:rsidRPr="00633DA1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Запах</w:t>
      </w:r>
      <w:r w:rsidRPr="00633DA1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>: сухофруктов.</w:t>
      </w:r>
    </w:p>
    <w:p w:rsidR="00633DA1" w:rsidRDefault="00633DA1" w:rsidP="00633DA1">
      <w:pPr>
        <w:rPr>
          <w:rFonts w:asciiTheme="minorHAnsi" w:eastAsiaTheme="minorHAnsi" w:hAnsiTheme="minorHAnsi" w:cstheme="minorBidi"/>
        </w:rPr>
      </w:pPr>
    </w:p>
    <w:p w:rsidR="00842353" w:rsidRDefault="00842353" w:rsidP="00633DA1">
      <w:pPr>
        <w:rPr>
          <w:rFonts w:asciiTheme="minorHAnsi" w:eastAsiaTheme="minorHAnsi" w:hAnsiTheme="minorHAnsi" w:cstheme="minorBidi"/>
        </w:rPr>
      </w:pPr>
    </w:p>
    <w:p w:rsidR="00842353" w:rsidRDefault="00842353" w:rsidP="00633DA1">
      <w:pPr>
        <w:rPr>
          <w:rFonts w:asciiTheme="minorHAnsi" w:eastAsiaTheme="minorHAnsi" w:hAnsiTheme="minorHAnsi" w:cstheme="minorBidi"/>
        </w:rPr>
      </w:pPr>
    </w:p>
    <w:p w:rsidR="00842353" w:rsidRPr="00633DA1" w:rsidRDefault="00842353" w:rsidP="00633DA1">
      <w:pPr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633DA1" w:rsidRPr="00633DA1" w:rsidRDefault="00633DA1" w:rsidP="00633DA1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hAnsi="Times New Roman"/>
          <w:b/>
          <w:bCs/>
          <w:sz w:val="28"/>
          <w:szCs w:val="28"/>
        </w:rPr>
      </w:pPr>
    </w:p>
    <w:p w:rsidR="00633DA1" w:rsidRPr="00633DA1" w:rsidRDefault="00633DA1" w:rsidP="00633DA1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33DA1" w:rsidRPr="00633DA1" w:rsidRDefault="00633DA1" w:rsidP="00633DA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33DA1" w:rsidRPr="00633DA1" w:rsidRDefault="00633DA1" w:rsidP="00633DA1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633DA1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633DA1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33DA1" w:rsidRPr="00633DA1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3DA1" w:rsidRPr="00633DA1" w:rsidRDefault="00633DA1" w:rsidP="00633D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633DA1" w:rsidRPr="00633DA1" w:rsidRDefault="00633DA1" w:rsidP="00633DA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DA1" w:rsidRPr="00633DA1" w:rsidRDefault="00633DA1" w:rsidP="00633DA1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633DA1" w:rsidRPr="00633DA1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DA1" w:rsidRPr="00633DA1" w:rsidRDefault="00633DA1" w:rsidP="00633DA1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33DA1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633DA1" w:rsidRPr="00633DA1" w:rsidRDefault="00633DA1" w:rsidP="00633DA1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633DA1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633DA1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633DA1" w:rsidRPr="00633DA1" w:rsidRDefault="00633DA1" w:rsidP="00633DA1">
      <w:pPr>
        <w:rPr>
          <w:rFonts w:asciiTheme="minorHAnsi" w:eastAsiaTheme="minorHAnsi" w:hAnsiTheme="minorHAnsi" w:cstheme="minorBidi"/>
        </w:rPr>
      </w:pPr>
    </w:p>
    <w:p w:rsidR="00633DA1" w:rsidRPr="00633DA1" w:rsidRDefault="00633DA1" w:rsidP="00633DA1">
      <w:pPr>
        <w:rPr>
          <w:rFonts w:asciiTheme="minorHAnsi" w:eastAsiaTheme="minorHAnsi" w:hAnsiTheme="minorHAnsi" w:cstheme="minorBidi"/>
        </w:rPr>
      </w:pPr>
    </w:p>
    <w:p w:rsidR="005677EF" w:rsidRDefault="005677EF"/>
    <w:sectPr w:rsidR="005677EF" w:rsidSect="00633D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98"/>
    <w:rsid w:val="005677EF"/>
    <w:rsid w:val="00633DA1"/>
    <w:rsid w:val="00842353"/>
    <w:rsid w:val="009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2022-10-16T13:55:00Z</dcterms:created>
  <dcterms:modified xsi:type="dcterms:W3CDTF">2022-10-24T02:53:00Z</dcterms:modified>
</cp:coreProperties>
</file>