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C0" w:rsidRDefault="009605C0" w:rsidP="009605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07</w:t>
      </w:r>
      <w:r w:rsidRPr="006F3156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Pr="006F3156">
        <w:rPr>
          <w:b/>
          <w:sz w:val="28"/>
          <w:szCs w:val="28"/>
        </w:rPr>
        <w:t>2022г.</w:t>
      </w:r>
    </w:p>
    <w:p w:rsidR="00E240A1" w:rsidRDefault="00E240A1" w:rsidP="009605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031708"/>
            <wp:effectExtent l="0" t="0" r="3175" b="6985"/>
            <wp:docPr id="1" name="Рисунок 1" descr="C:\Users\Андрей\Downloads\20221007_09402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0221007_0940224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3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0A1" w:rsidRDefault="00E240A1" w:rsidP="009605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218498"/>
            <wp:effectExtent l="0" t="0" r="3175" b="1270"/>
            <wp:docPr id="2" name="Рисунок 2" descr="C:\Users\Андрей\Downloads\20221007_094705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ownloads\20221007_0947051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DB7" w:rsidRDefault="00EA7DB7" w:rsidP="009605C0">
      <w:pPr>
        <w:jc w:val="center"/>
        <w:rPr>
          <w:b/>
          <w:sz w:val="28"/>
          <w:szCs w:val="28"/>
        </w:rPr>
      </w:pPr>
    </w:p>
    <w:p w:rsidR="00EA7DB7" w:rsidRDefault="00EA7DB7" w:rsidP="009605C0">
      <w:pPr>
        <w:jc w:val="center"/>
        <w:rPr>
          <w:b/>
          <w:sz w:val="28"/>
          <w:szCs w:val="28"/>
        </w:rPr>
      </w:pPr>
    </w:p>
    <w:p w:rsidR="00EA7DB7" w:rsidRDefault="00EA7DB7" w:rsidP="009605C0">
      <w:pPr>
        <w:jc w:val="center"/>
        <w:rPr>
          <w:b/>
          <w:sz w:val="28"/>
          <w:szCs w:val="28"/>
        </w:rPr>
      </w:pPr>
    </w:p>
    <w:p w:rsidR="00EA7DB7" w:rsidRDefault="00EA7DB7" w:rsidP="009605C0">
      <w:pPr>
        <w:jc w:val="center"/>
        <w:rPr>
          <w:b/>
          <w:sz w:val="28"/>
          <w:szCs w:val="28"/>
        </w:rPr>
      </w:pPr>
    </w:p>
    <w:p w:rsidR="00EA7DB7" w:rsidRDefault="00EA7DB7" w:rsidP="009605C0">
      <w:pPr>
        <w:jc w:val="center"/>
        <w:rPr>
          <w:b/>
          <w:sz w:val="28"/>
          <w:szCs w:val="28"/>
        </w:rPr>
      </w:pPr>
    </w:p>
    <w:p w:rsidR="00EA7DB7" w:rsidRDefault="00EA7DB7" w:rsidP="009605C0">
      <w:pPr>
        <w:jc w:val="center"/>
        <w:rPr>
          <w:b/>
          <w:sz w:val="28"/>
          <w:szCs w:val="28"/>
        </w:rPr>
      </w:pPr>
    </w:p>
    <w:p w:rsidR="00EA7DB7" w:rsidRPr="00EA7DB7" w:rsidRDefault="00EA7DB7" w:rsidP="00E240A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A7DB7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Технологическая карта кулинарного изделия (блюда)  № 1.6</w:t>
      </w:r>
    </w:p>
    <w:p w:rsidR="00EA7DB7" w:rsidRPr="00EA7DB7" w:rsidRDefault="00EA7DB7" w:rsidP="00EA7DB7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A7DB7" w:rsidRPr="00EA7DB7" w:rsidRDefault="00EA7DB7" w:rsidP="00EA7DB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A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кулинарного изделия (блюда):</w:t>
      </w:r>
      <w:r w:rsidRPr="00EA7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7D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СУП КАРТОФЕЛЬНЫЙ С КРУПОЙ</w:t>
      </w:r>
    </w:p>
    <w:p w:rsidR="00EA7DB7" w:rsidRPr="00EA7DB7" w:rsidRDefault="00EA7DB7" w:rsidP="00EA7DB7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7DB7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рецептуры:</w:t>
      </w:r>
      <w:r w:rsidRPr="00EA7DB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101</w:t>
      </w:r>
    </w:p>
    <w:p w:rsidR="00EA7DB7" w:rsidRPr="00EA7DB7" w:rsidRDefault="00EA7DB7" w:rsidP="00EA7DB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7DB7">
        <w:rPr>
          <w:rFonts w:ascii="Times New Roman" w:eastAsia="Calibri" w:hAnsi="Times New Roman" w:cs="Times New Roman"/>
          <w:i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EA7DB7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EA7DB7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EA7DB7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EA7DB7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EA7DB7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EA7DB7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EA7DB7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EA7DB7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1864"/>
        <w:gridCol w:w="1157"/>
        <w:gridCol w:w="1554"/>
        <w:gridCol w:w="2476"/>
      </w:tblGrid>
      <w:tr w:rsidR="00EA7DB7" w:rsidRPr="00EA7DB7" w:rsidTr="00C03DD7">
        <w:tc>
          <w:tcPr>
            <w:tcW w:w="2771" w:type="dxa"/>
            <w:vMerge w:val="restart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EA7DB7" w:rsidRPr="00EA7DB7" w:rsidTr="00C03DD7">
        <w:tc>
          <w:tcPr>
            <w:tcW w:w="2771" w:type="dxa"/>
            <w:vMerge/>
            <w:shd w:val="clear" w:color="auto" w:fill="auto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EA7DB7" w:rsidRPr="00EA7DB7" w:rsidTr="00C03DD7">
        <w:tc>
          <w:tcPr>
            <w:tcW w:w="2771" w:type="dxa"/>
            <w:vMerge/>
            <w:shd w:val="clear" w:color="auto" w:fill="auto"/>
          </w:tcPr>
          <w:p w:rsidR="00EA7DB7" w:rsidRPr="00EA7DB7" w:rsidRDefault="00EA7DB7" w:rsidP="00EA7DB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60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EA7DB7" w:rsidRPr="00EA7DB7" w:rsidTr="00C03DD7">
        <w:tc>
          <w:tcPr>
            <w:tcW w:w="2771" w:type="dxa"/>
            <w:shd w:val="clear" w:color="auto" w:fill="auto"/>
          </w:tcPr>
          <w:p w:rsidR="00EA7DB7" w:rsidRPr="00EA7DB7" w:rsidRDefault="00EA7DB7" w:rsidP="00EA7D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Картофель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125/1,75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75/105</w:t>
            </w:r>
          </w:p>
        </w:tc>
      </w:tr>
      <w:tr w:rsidR="00EA7DB7" w:rsidRPr="00EA7DB7" w:rsidTr="00C03DD7">
        <w:tc>
          <w:tcPr>
            <w:tcW w:w="2771" w:type="dxa"/>
            <w:shd w:val="clear" w:color="auto" w:fill="auto"/>
          </w:tcPr>
          <w:p w:rsidR="00EA7DB7" w:rsidRPr="00EA7DB7" w:rsidRDefault="00EA7DB7" w:rsidP="00EA7D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пшеничная, перловая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EA7DB7" w:rsidRPr="00EA7DB7" w:rsidTr="00C03DD7">
        <w:tc>
          <w:tcPr>
            <w:tcW w:w="2771" w:type="dxa"/>
            <w:shd w:val="clear" w:color="auto" w:fill="auto"/>
          </w:tcPr>
          <w:p w:rsidR="00EA7DB7" w:rsidRPr="00EA7DB7" w:rsidRDefault="00EA7DB7" w:rsidP="00EA7D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или рис, пшено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5/7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5/7</w:t>
            </w:r>
          </w:p>
        </w:tc>
      </w:tr>
      <w:tr w:rsidR="00EA7DB7" w:rsidRPr="00EA7DB7" w:rsidTr="00C03DD7">
        <w:tc>
          <w:tcPr>
            <w:tcW w:w="2771" w:type="dxa"/>
            <w:shd w:val="clear" w:color="auto" w:fill="auto"/>
          </w:tcPr>
          <w:p w:rsidR="00EA7DB7" w:rsidRPr="00EA7DB7" w:rsidRDefault="00EA7DB7" w:rsidP="00EA7D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Морковь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13,3/18,62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EA7DB7" w:rsidRPr="00EA7DB7" w:rsidTr="00C03DD7">
        <w:tc>
          <w:tcPr>
            <w:tcW w:w="2771" w:type="dxa"/>
            <w:shd w:val="clear" w:color="auto" w:fill="auto"/>
          </w:tcPr>
          <w:p w:rsidR="00EA7DB7" w:rsidRPr="00EA7DB7" w:rsidRDefault="00EA7DB7" w:rsidP="00EA7D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12/16,8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EA7DB7" w:rsidRPr="00EA7DB7" w:rsidTr="00C03DD7">
        <w:tc>
          <w:tcPr>
            <w:tcW w:w="2771" w:type="dxa"/>
            <w:shd w:val="clear" w:color="auto" w:fill="auto"/>
          </w:tcPr>
          <w:p w:rsidR="00EA7DB7" w:rsidRPr="00EA7DB7" w:rsidRDefault="00EA7DB7" w:rsidP="00EA7D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2,5/3,5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2,5/3,5</w:t>
            </w:r>
          </w:p>
        </w:tc>
      </w:tr>
      <w:tr w:rsidR="00EA7DB7" w:rsidRPr="00EA7DB7" w:rsidTr="00C03DD7">
        <w:tc>
          <w:tcPr>
            <w:tcW w:w="2771" w:type="dxa"/>
            <w:shd w:val="clear" w:color="auto" w:fill="auto"/>
          </w:tcPr>
          <w:p w:rsidR="00EA7DB7" w:rsidRPr="00EA7DB7" w:rsidRDefault="00EA7DB7" w:rsidP="00EA7D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Вода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187,5/262,5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187,5/262,5</w:t>
            </w:r>
          </w:p>
        </w:tc>
      </w:tr>
      <w:tr w:rsidR="00EA7DB7" w:rsidRPr="00EA7DB7" w:rsidTr="00C03DD7">
        <w:tc>
          <w:tcPr>
            <w:tcW w:w="2771" w:type="dxa"/>
            <w:shd w:val="clear" w:color="auto" w:fill="auto"/>
          </w:tcPr>
          <w:p w:rsidR="00EA7DB7" w:rsidRPr="00EA7DB7" w:rsidRDefault="00EA7DB7" w:rsidP="00EA7D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1/1,4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1/1,4</w:t>
            </w:r>
          </w:p>
        </w:tc>
      </w:tr>
      <w:tr w:rsidR="00EA7DB7" w:rsidRPr="00EA7DB7" w:rsidTr="00C03DD7">
        <w:tc>
          <w:tcPr>
            <w:tcW w:w="2771" w:type="dxa"/>
            <w:shd w:val="clear" w:color="auto" w:fill="auto"/>
          </w:tcPr>
          <w:p w:rsidR="00EA7DB7" w:rsidRPr="00EA7DB7" w:rsidRDefault="00EA7DB7" w:rsidP="00EA7D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250/350</w:t>
            </w:r>
          </w:p>
        </w:tc>
      </w:tr>
    </w:tbl>
    <w:p w:rsidR="00EA7DB7" w:rsidRPr="00EA7DB7" w:rsidRDefault="00EA7DB7" w:rsidP="00EA7DB7">
      <w:pPr>
        <w:rPr>
          <w:rFonts w:ascii="Times New Roman" w:eastAsia="Calibri" w:hAnsi="Times New Roman" w:cs="Times New Roman"/>
          <w:sz w:val="28"/>
          <w:szCs w:val="28"/>
        </w:rPr>
      </w:pPr>
    </w:p>
    <w:p w:rsidR="00EA7DB7" w:rsidRPr="00EA7DB7" w:rsidRDefault="00EA7DB7" w:rsidP="00EA7DB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EA7DB7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803"/>
        <w:gridCol w:w="803"/>
        <w:gridCol w:w="846"/>
        <w:gridCol w:w="986"/>
        <w:gridCol w:w="846"/>
        <w:gridCol w:w="846"/>
        <w:gridCol w:w="986"/>
        <w:gridCol w:w="803"/>
        <w:gridCol w:w="803"/>
        <w:gridCol w:w="846"/>
        <w:gridCol w:w="803"/>
      </w:tblGrid>
      <w:tr w:rsidR="00EA7DB7" w:rsidRPr="00EA7DB7" w:rsidTr="00C03DD7">
        <w:trPr>
          <w:trHeight w:val="26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Вы-ход</w:t>
            </w:r>
            <w:proofErr w:type="gramEnd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EA7DB7" w:rsidRPr="00EA7DB7" w:rsidTr="00C03DD7">
        <w:trPr>
          <w:cantSplit/>
          <w:trHeight w:val="1591"/>
        </w:trPr>
        <w:tc>
          <w:tcPr>
            <w:tcW w:w="828" w:type="dxa"/>
            <w:vMerge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A7DB7" w:rsidRPr="00EA7DB7" w:rsidRDefault="00EA7DB7" w:rsidP="00EA7DB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A7DB7" w:rsidRPr="00EA7DB7" w:rsidRDefault="00EA7DB7" w:rsidP="00EA7DB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A7DB7" w:rsidRPr="00EA7DB7" w:rsidRDefault="00EA7DB7" w:rsidP="00EA7DB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A7DB7" w:rsidRPr="00EA7DB7" w:rsidRDefault="00EA7DB7" w:rsidP="00EA7DB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EA7DB7" w:rsidRPr="00EA7DB7" w:rsidRDefault="00EA7DB7" w:rsidP="00EA7DB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A7DB7" w:rsidRPr="00EA7DB7" w:rsidRDefault="00EA7DB7" w:rsidP="00EA7DB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EA7DB7" w:rsidRPr="00EA7DB7" w:rsidRDefault="00EA7DB7" w:rsidP="00EA7DB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A7DB7" w:rsidRPr="00EA7DB7" w:rsidRDefault="00EA7DB7" w:rsidP="00EA7DB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A7DB7" w:rsidRPr="00EA7DB7" w:rsidRDefault="00EA7DB7" w:rsidP="00EA7DB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A7DB7" w:rsidRPr="00EA7DB7" w:rsidRDefault="00EA7DB7" w:rsidP="00EA7DB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A7DB7" w:rsidRPr="00EA7DB7" w:rsidRDefault="00EA7DB7" w:rsidP="00EA7DB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EA7DB7" w:rsidRPr="00EA7DB7" w:rsidTr="00C03DD7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EA7DB7" w:rsidRPr="00EA7DB7" w:rsidRDefault="00EA7DB7" w:rsidP="00EA7D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  <w:t>С пшеничной крупой</w:t>
            </w:r>
          </w:p>
        </w:tc>
      </w:tr>
      <w:tr w:rsidR="00EA7DB7" w:rsidRPr="00EA7DB7" w:rsidTr="00C03DD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83,60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22,80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66,12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EA7DB7" w:rsidRPr="00EA7DB7" w:rsidTr="00C03DD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2,68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104,50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28,50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82,65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EA7DB7" w:rsidRPr="00EA7DB7" w:rsidTr="00C03DD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3,92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146,3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36,54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39,90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115,71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1,82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11,55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EA7DB7" w:rsidRPr="00EA7DB7" w:rsidTr="00C03DD7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EA7DB7" w:rsidRPr="00EA7DB7" w:rsidRDefault="00EA7DB7" w:rsidP="00EA7D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перловой крупой</w:t>
            </w:r>
          </w:p>
        </w:tc>
      </w:tr>
      <w:tr w:rsidR="00EA7DB7" w:rsidRPr="00EA7DB7" w:rsidTr="00C03DD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13,60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69,88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EA7DB7" w:rsidRPr="00EA7DB7" w:rsidTr="00C03DD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103,25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25,90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87,35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EA7DB7" w:rsidRPr="00EA7DB7" w:rsidTr="00C03DD7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EA7DB7" w:rsidRPr="00EA7DB7" w:rsidRDefault="00EA7DB7" w:rsidP="00EA7D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 рисом </w:t>
            </w:r>
          </w:p>
        </w:tc>
      </w:tr>
      <w:tr w:rsidR="00EA7DB7" w:rsidRPr="00EA7DB7" w:rsidTr="00C03DD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11,66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50,04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EA7DB7" w:rsidRPr="00EA7DB7" w:rsidTr="00C03DD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90,75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23,05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62,55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EA7DB7" w:rsidRPr="00EA7DB7" w:rsidTr="00C03DD7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EA7DB7" w:rsidRPr="00EA7DB7" w:rsidRDefault="00EA7DB7" w:rsidP="00EA7DB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 пшеном </w:t>
            </w:r>
          </w:p>
        </w:tc>
      </w:tr>
      <w:tr w:rsidR="00EA7DB7" w:rsidRPr="00EA7DB7" w:rsidTr="00C03DD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1,74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73,20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21,32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53,36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EA7DB7" w:rsidRPr="00EA7DB7" w:rsidTr="00C03DD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14,29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91,50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26,65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66,70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DB7" w:rsidRPr="00EA7DB7" w:rsidRDefault="00EA7DB7" w:rsidP="00EA7D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D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</w:tbl>
    <w:p w:rsidR="00EA7DB7" w:rsidRPr="00EA7DB7" w:rsidRDefault="00EA7DB7" w:rsidP="00EA7DB7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A7DB7">
        <w:rPr>
          <w:rFonts w:ascii="Times New Roman" w:eastAsia="Calibri" w:hAnsi="Times New Roman" w:cs="Times New Roman"/>
          <w:i/>
          <w:sz w:val="28"/>
          <w:szCs w:val="28"/>
          <w:u w:val="single"/>
        </w:rPr>
        <w:t>Технология приготовления:</w:t>
      </w:r>
    </w:p>
    <w:p w:rsidR="00EA7DB7" w:rsidRPr="00EA7DB7" w:rsidRDefault="00EA7DB7" w:rsidP="00EA7DB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EA7DB7">
        <w:rPr>
          <w:rFonts w:ascii="Times New Roman" w:eastAsia="Calibri" w:hAnsi="Times New Roman" w:cs="Times New Roman"/>
          <w:i/>
          <w:sz w:val="28"/>
          <w:szCs w:val="28"/>
        </w:rPr>
        <w:t>Лук мелко рубят, морковь нарезают мелкими кубиками и пассеруют. Картофель нарезают кубиками.</w:t>
      </w:r>
    </w:p>
    <w:p w:rsidR="00EA7DB7" w:rsidRPr="00EA7DB7" w:rsidRDefault="00EA7DB7" w:rsidP="00EA7DB7">
      <w:pPr>
        <w:shd w:val="clear" w:color="auto" w:fill="FFFFFF"/>
        <w:ind w:left="29" w:firstLine="30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7DB7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кладут подготовленную в соответствии с требованиями СанПиНа крупу, картофель, </w:t>
      </w:r>
      <w:proofErr w:type="spellStart"/>
      <w:r w:rsidRPr="00EA7DB7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EA7DB7">
        <w:rPr>
          <w:rFonts w:ascii="Times New Roman" w:eastAsia="Calibri" w:hAnsi="Times New Roman" w:cs="Times New Roman"/>
          <w:i/>
          <w:sz w:val="28"/>
          <w:szCs w:val="28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EA7DB7">
        <w:rPr>
          <w:rFonts w:ascii="Times New Roman" w:eastAsia="Calibri" w:hAnsi="Times New Roman" w:cs="Times New Roman"/>
          <w:i/>
          <w:sz w:val="28"/>
          <w:szCs w:val="28"/>
        </w:rPr>
        <w:t>пассерованными</w:t>
      </w:r>
      <w:proofErr w:type="spellEnd"/>
      <w:r w:rsidRPr="00EA7DB7">
        <w:rPr>
          <w:rFonts w:ascii="Times New Roman" w:eastAsia="Calibri" w:hAnsi="Times New Roman" w:cs="Times New Roman"/>
          <w:i/>
          <w:sz w:val="28"/>
          <w:szCs w:val="28"/>
        </w:rPr>
        <w:t xml:space="preserve"> овощами. </w:t>
      </w:r>
    </w:p>
    <w:p w:rsidR="00EA7DB7" w:rsidRPr="00EA7DB7" w:rsidRDefault="00EA7DB7" w:rsidP="00EA7DB7">
      <w:pPr>
        <w:shd w:val="clear" w:color="auto" w:fill="FFFFFF"/>
        <w:ind w:left="29" w:right="7" w:firstLine="29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7DB7">
        <w:rPr>
          <w:rFonts w:ascii="Times New Roman" w:eastAsia="Calibri" w:hAnsi="Times New Roman" w:cs="Times New Roman"/>
          <w:i/>
          <w:sz w:val="28"/>
          <w:szCs w:val="28"/>
        </w:rPr>
        <w:tab/>
        <w:t>Суп картофельный с перловой крупой можно приготовить с рыбой,  порции рыбы варят отдельно.</w:t>
      </w:r>
    </w:p>
    <w:p w:rsidR="00EA7DB7" w:rsidRPr="00EA7DB7" w:rsidRDefault="00EA7DB7" w:rsidP="00EA7DB7">
      <w:pPr>
        <w:shd w:val="clear" w:color="auto" w:fill="FFFFFF"/>
        <w:spacing w:after="0"/>
        <w:ind w:left="29" w:right="7" w:firstLine="295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A7DB7">
        <w:rPr>
          <w:rFonts w:ascii="Times New Roman" w:eastAsia="Calibri" w:hAnsi="Times New Roman" w:cs="Times New Roman"/>
          <w:i/>
          <w:sz w:val="28"/>
          <w:szCs w:val="28"/>
          <w:u w:val="single"/>
        </w:rPr>
        <w:t>Требования к качеству:</w:t>
      </w:r>
    </w:p>
    <w:p w:rsidR="00EA7DB7" w:rsidRPr="00EA7DB7" w:rsidRDefault="00EA7DB7" w:rsidP="00EA7DB7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A7DB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вид:</w:t>
      </w:r>
      <w:r w:rsidRPr="00EA7DB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жидкой части супа распределены картофель и овощи, крупа хорошо разварившаяся, но не потерявшая форму</w:t>
      </w:r>
    </w:p>
    <w:p w:rsidR="00EA7DB7" w:rsidRPr="00EA7DB7" w:rsidRDefault="00EA7DB7" w:rsidP="00EA7DB7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sz w:val="28"/>
          <w:szCs w:val="28"/>
        </w:rPr>
      </w:pPr>
      <w:r w:rsidRPr="00EA7DB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</w:t>
      </w:r>
      <w:r w:rsidRPr="00EA7DB7">
        <w:rPr>
          <w:rFonts w:ascii="Times New Roman" w:eastAsia="Calibri" w:hAnsi="Times New Roman" w:cs="Times New Roman"/>
          <w:i/>
          <w:iCs/>
          <w:sz w:val="28"/>
          <w:szCs w:val="28"/>
        </w:rPr>
        <w:t>: овощи  мягкие, крупа хорошо разварилась, с</w:t>
      </w:r>
      <w:r w:rsidRPr="00EA7DB7">
        <w:rPr>
          <w:rFonts w:ascii="Times New Roman" w:eastAsia="Calibri" w:hAnsi="Times New Roman" w:cs="Times New Roman"/>
          <w:i/>
          <w:sz w:val="28"/>
          <w:szCs w:val="28"/>
        </w:rPr>
        <w:t>облюдается соотношение жидкой и плотной части супа</w:t>
      </w:r>
    </w:p>
    <w:p w:rsidR="00EA7DB7" w:rsidRPr="00EA7DB7" w:rsidRDefault="00EA7DB7" w:rsidP="00EA7DB7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A7DB7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EA7DB7">
        <w:rPr>
          <w:rFonts w:ascii="Times New Roman" w:eastAsia="Calibri" w:hAnsi="Times New Roman" w:cs="Times New Roman"/>
          <w:i/>
          <w:iCs/>
          <w:sz w:val="28"/>
          <w:szCs w:val="28"/>
        </w:rPr>
        <w:t>: супа - золотистый, жир на поверхности – светло - оранжевый, овощей – натуральный</w:t>
      </w:r>
    </w:p>
    <w:p w:rsidR="00EA7DB7" w:rsidRPr="00EA7DB7" w:rsidRDefault="00EA7DB7" w:rsidP="00EA7DB7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sz w:val="28"/>
          <w:szCs w:val="28"/>
        </w:rPr>
      </w:pPr>
      <w:r w:rsidRPr="00EA7DB7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EA7DB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картофеля, припущенных овощей, </w:t>
      </w:r>
      <w:r w:rsidRPr="00EA7DB7">
        <w:rPr>
          <w:rFonts w:ascii="Times New Roman" w:eastAsia="Calibri" w:hAnsi="Times New Roman" w:cs="Times New Roman"/>
          <w:i/>
          <w:sz w:val="28"/>
          <w:szCs w:val="28"/>
        </w:rPr>
        <w:t>умеренно соленый</w:t>
      </w:r>
    </w:p>
    <w:p w:rsidR="00EA7DB7" w:rsidRPr="00EA7DB7" w:rsidRDefault="00EA7DB7" w:rsidP="00EA7DB7">
      <w:pPr>
        <w:shd w:val="clear" w:color="auto" w:fill="FFFFFF"/>
        <w:spacing w:after="0"/>
        <w:ind w:left="403" w:firstLine="305"/>
        <w:rPr>
          <w:rFonts w:ascii="Times New Roman" w:eastAsia="Calibri" w:hAnsi="Times New Roman" w:cs="Times New Roman"/>
          <w:i/>
          <w:sz w:val="28"/>
          <w:szCs w:val="28"/>
        </w:rPr>
      </w:pPr>
      <w:r w:rsidRPr="00EA7DB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Запах: </w:t>
      </w:r>
      <w:r w:rsidRPr="00EA7DB7">
        <w:rPr>
          <w:rFonts w:ascii="Times New Roman" w:eastAsia="Calibri" w:hAnsi="Times New Roman" w:cs="Times New Roman"/>
          <w:i/>
          <w:sz w:val="28"/>
          <w:szCs w:val="28"/>
        </w:rPr>
        <w:t>свойственный входящим в блюдо продуктам</w:t>
      </w:r>
    </w:p>
    <w:p w:rsidR="009F73FF" w:rsidRDefault="009F73FF"/>
    <w:p w:rsidR="00EA7DB7" w:rsidRDefault="00EA7DB7"/>
    <w:p w:rsidR="00EA7DB7" w:rsidRPr="00EA7DB7" w:rsidRDefault="00EA7DB7" w:rsidP="00EA7DB7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A7DB7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блюда №11.13</w:t>
      </w:r>
    </w:p>
    <w:p w:rsidR="00EA7DB7" w:rsidRPr="00EA7DB7" w:rsidRDefault="00EA7DB7" w:rsidP="00EA7DB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EA7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ЧАЙ С МОЛОКОМ</w:t>
      </w:r>
    </w:p>
    <w:p w:rsidR="00EA7DB7" w:rsidRPr="00EA7DB7" w:rsidRDefault="00EA7DB7" w:rsidP="00EA7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DB7">
        <w:rPr>
          <w:rFonts w:ascii="Times New Roman" w:hAnsi="Times New Roman" w:cs="Times New Roman"/>
          <w:b/>
          <w:sz w:val="28"/>
          <w:szCs w:val="28"/>
        </w:rPr>
        <w:t>Номер рецептуры: 945</w:t>
      </w:r>
    </w:p>
    <w:p w:rsidR="00EA7DB7" w:rsidRPr="00EA7DB7" w:rsidRDefault="00EA7DB7" w:rsidP="00EA7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DB7"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 w:rsidRPr="00EA7DB7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EA7DB7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EA7DB7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EA7DB7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EA7DB7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EA7DB7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EA7DB7">
        <w:rPr>
          <w:rFonts w:ascii="Times New Roman" w:hAnsi="Times New Roman" w:cs="Times New Roman"/>
          <w:sz w:val="28"/>
          <w:szCs w:val="28"/>
        </w:rPr>
        <w:t>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A7DB7" w:rsidRPr="00EA7DB7" w:rsidTr="00C03DD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A7DB7" w:rsidRPr="00EA7DB7" w:rsidTr="00C03D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EA7DB7" w:rsidRPr="00EA7DB7" w:rsidTr="00C03D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A7DB7" w:rsidRPr="00EA7DB7" w:rsidTr="00C03DD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A7DB7" w:rsidRPr="00EA7DB7" w:rsidTr="00C03DD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A7DB7" w:rsidRPr="00EA7DB7" w:rsidTr="00C03DD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A7DB7" w:rsidRPr="00EA7DB7" w:rsidTr="00C03DD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A7DB7" w:rsidRPr="00EA7DB7" w:rsidRDefault="00EA7DB7" w:rsidP="00EA7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7DB7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EA7DB7" w:rsidRPr="00EA7DB7" w:rsidTr="00C03DD7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EA7DB7" w:rsidRPr="00EA7DB7" w:rsidTr="00C03DD7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EA7DB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A7DB7" w:rsidRPr="00EA7DB7" w:rsidTr="00C03DD7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DB7" w:rsidRPr="00EA7DB7" w:rsidRDefault="00EA7DB7" w:rsidP="00EA7D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EA7DB7" w:rsidRPr="00EA7DB7" w:rsidRDefault="00EA7DB7" w:rsidP="00EA7DB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A7DB7"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приготовления:</w:t>
      </w:r>
    </w:p>
    <w:p w:rsidR="00EA7DB7" w:rsidRPr="00EA7DB7" w:rsidRDefault="00EA7DB7" w:rsidP="00EA7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7DB7">
        <w:rPr>
          <w:rFonts w:ascii="Times New Roman" w:hAnsi="Times New Roman" w:cs="Times New Roman"/>
          <w:sz w:val="28"/>
          <w:szCs w:val="28"/>
        </w:rPr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EA7DB7" w:rsidRPr="00EA7DB7" w:rsidRDefault="00EA7DB7" w:rsidP="00EA7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B7">
        <w:rPr>
          <w:rFonts w:ascii="Times New Roman" w:hAnsi="Times New Roman" w:cs="Times New Roman"/>
          <w:sz w:val="28"/>
          <w:szCs w:val="28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EA7DB7">
        <w:rPr>
          <w:rFonts w:ascii="Times New Roman" w:hAnsi="Times New Roman" w:cs="Times New Roman"/>
          <w:sz w:val="28"/>
          <w:szCs w:val="28"/>
        </w:rPr>
        <w:t>заваренным</w:t>
      </w:r>
      <w:proofErr w:type="gramEnd"/>
      <w:r w:rsidRPr="00EA7D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DB7" w:rsidRPr="00EA7DB7" w:rsidRDefault="00EA7DB7" w:rsidP="00EA7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B7">
        <w:rPr>
          <w:rFonts w:ascii="Times New Roman" w:hAnsi="Times New Roman" w:cs="Times New Roman"/>
          <w:sz w:val="28"/>
          <w:szCs w:val="28"/>
        </w:rPr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</w:t>
      </w:r>
      <w:proofErr w:type="gramStart"/>
      <w:r w:rsidRPr="00EA7DB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A7DB7">
        <w:rPr>
          <w:rFonts w:ascii="Times New Roman" w:hAnsi="Times New Roman" w:cs="Times New Roman"/>
          <w:sz w:val="28"/>
          <w:szCs w:val="28"/>
        </w:rPr>
        <w:t>емпература подачи 75</w:t>
      </w:r>
      <w:r w:rsidRPr="00EA7DB7">
        <w:rPr>
          <w:rFonts w:ascii="Times New Roman" w:hAnsi="Times New Roman" w:cs="Times New Roman"/>
          <w:sz w:val="28"/>
          <w:szCs w:val="28"/>
        </w:rPr>
        <w:sym w:font="Symbol" w:char="F0B0"/>
      </w:r>
      <w:r w:rsidRPr="00EA7DB7">
        <w:rPr>
          <w:rFonts w:ascii="Times New Roman" w:hAnsi="Times New Roman" w:cs="Times New Roman"/>
          <w:sz w:val="28"/>
          <w:szCs w:val="28"/>
        </w:rPr>
        <w:t>С.</w:t>
      </w:r>
    </w:p>
    <w:p w:rsidR="00EA7DB7" w:rsidRPr="00EA7DB7" w:rsidRDefault="00EA7DB7" w:rsidP="00EA7D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B7">
        <w:rPr>
          <w:rFonts w:ascii="Times New Roman" w:hAnsi="Times New Roman" w:cs="Times New Roman"/>
          <w:b/>
          <w:i/>
          <w:sz w:val="28"/>
          <w:szCs w:val="28"/>
        </w:rPr>
        <w:t>Требования к качеству:</w:t>
      </w:r>
    </w:p>
    <w:p w:rsidR="00EA7DB7" w:rsidRPr="00EA7DB7" w:rsidRDefault="00EA7DB7" w:rsidP="00EA7DB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A7DB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 w:rsidRPr="00EA7DB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EA7DB7">
        <w:rPr>
          <w:rFonts w:ascii="Times New Roman" w:hAnsi="Times New Roman" w:cs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EA7DB7" w:rsidRPr="00EA7DB7" w:rsidRDefault="00EA7DB7" w:rsidP="00EA7DB7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A7DB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 w:rsidRPr="00EA7DB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A7DB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жидкая   </w:t>
      </w:r>
      <w:r w:rsidRPr="00EA7DB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Цвет</w:t>
      </w:r>
      <w:r w:rsidRPr="00EA7DB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EA7DB7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серовато-белый</w:t>
      </w:r>
    </w:p>
    <w:p w:rsidR="00EA7DB7" w:rsidRPr="00EA7DB7" w:rsidRDefault="00EA7DB7" w:rsidP="00EA7DB7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A7DB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EA7DB7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EA7DB7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 w:rsidRPr="00EA7DB7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ладкий</w:t>
      </w:r>
      <w:proofErr w:type="spellEnd"/>
      <w:r w:rsidRPr="00EA7DB7"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чуть терпкий, с привкусом молока</w:t>
      </w:r>
    </w:p>
    <w:p w:rsidR="00EA7DB7" w:rsidRPr="00EA7DB7" w:rsidRDefault="00EA7DB7" w:rsidP="00EA7DB7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A7DB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 w:rsidRPr="00EA7DB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A7DB7">
        <w:rPr>
          <w:rFonts w:ascii="Times New Roman" w:hAnsi="Times New Roman" w:cs="Times New Roman"/>
          <w:sz w:val="28"/>
          <w:szCs w:val="28"/>
        </w:rPr>
        <w:t>соответственный чаю с молоком</w:t>
      </w:r>
    </w:p>
    <w:p w:rsidR="00EA7DB7" w:rsidRDefault="00EA7DB7"/>
    <w:p w:rsidR="00EA7DB7" w:rsidRDefault="00EA7DB7"/>
    <w:p w:rsidR="00EA7DB7" w:rsidRDefault="00EA7DB7" w:rsidP="00EA7DB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EA7DB7" w:rsidRDefault="00EA7DB7" w:rsidP="00EA7DB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EA7DB7" w:rsidRDefault="00EA7DB7" w:rsidP="00EA7D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A7DB7" w:rsidTr="00C03DD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EA7DB7" w:rsidTr="00C03DD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A7DB7" w:rsidTr="00C03DD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A7DB7" w:rsidRDefault="00EA7DB7" w:rsidP="00EA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A7DB7" w:rsidTr="00C03D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DB7" w:rsidRDefault="00EA7DB7" w:rsidP="00C03DD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A7DB7" w:rsidTr="00C03D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A7DB7" w:rsidTr="00C03D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EA7DB7" w:rsidTr="00C03D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EA7DB7" w:rsidTr="00C03D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EA7DB7" w:rsidRDefault="00EA7DB7" w:rsidP="00EA7DB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EA7DB7" w:rsidRDefault="00EA7DB7" w:rsidP="00EA7DB7"/>
    <w:p w:rsidR="00EA7DB7" w:rsidRDefault="00EA7DB7"/>
    <w:p w:rsidR="00EA7DB7" w:rsidRDefault="00EA7DB7"/>
    <w:p w:rsidR="00EA7DB7" w:rsidRDefault="00EA7DB7"/>
    <w:p w:rsidR="00EA7DB7" w:rsidRDefault="00EA7DB7"/>
    <w:p w:rsidR="00EA7DB7" w:rsidRDefault="00EA7DB7"/>
    <w:p w:rsidR="00EA7DB7" w:rsidRDefault="00EA7DB7"/>
    <w:p w:rsidR="00EA7DB7" w:rsidRDefault="00EA7DB7"/>
    <w:p w:rsidR="00EA7DB7" w:rsidRDefault="00EA7DB7"/>
    <w:p w:rsidR="00EA7DB7" w:rsidRDefault="00EA7DB7"/>
    <w:p w:rsidR="00EA7DB7" w:rsidRDefault="00EA7DB7"/>
    <w:p w:rsidR="00EA7DB7" w:rsidRDefault="00EA7DB7"/>
    <w:p w:rsidR="00EA7DB7" w:rsidRDefault="00EA7DB7"/>
    <w:p w:rsidR="00EA7DB7" w:rsidRDefault="00EA7DB7"/>
    <w:p w:rsidR="00EA7DB7" w:rsidRDefault="00EA7DB7"/>
    <w:p w:rsidR="00EA7DB7" w:rsidRDefault="00EA7DB7"/>
    <w:p w:rsidR="00EA7DB7" w:rsidRDefault="00EA7DB7" w:rsidP="00EA7DB7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10.3</w:t>
      </w:r>
    </w:p>
    <w:p w:rsidR="00EA7DB7" w:rsidRDefault="00EA7DB7" w:rsidP="00EA7DB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манник со сгущенным молоком</w:t>
      </w:r>
    </w:p>
    <w:p w:rsidR="00EA7DB7" w:rsidRDefault="00EA7DB7" w:rsidP="00EA7DB7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112</w:t>
      </w:r>
    </w:p>
    <w:p w:rsidR="00EA7DB7" w:rsidRDefault="00EA7DB7" w:rsidP="00EA7DB7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A7DB7" w:rsidTr="00C03DD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A7DB7" w:rsidTr="00C03DD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A7DB7" w:rsidTr="00C03DD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A7DB7" w:rsidTr="00C03DD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0,3/0,6</w:t>
            </w:r>
          </w:p>
        </w:tc>
      </w:tr>
      <w:tr w:rsidR="00EA7DB7" w:rsidTr="00C03DD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</w:tr>
      <w:tr w:rsidR="00EA7DB7" w:rsidTr="00C03DD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0,7/0,14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0,7/0,14</w:t>
            </w:r>
          </w:p>
        </w:tc>
      </w:tr>
      <w:tr w:rsidR="00EA7DB7" w:rsidTr="00C03DD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2,1/2,2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2,1/2,2</w:t>
            </w:r>
          </w:p>
        </w:tc>
      </w:tr>
      <w:tr w:rsidR="00EA7DB7" w:rsidTr="00C03DD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</w:tr>
      <w:tr w:rsidR="00EA7DB7" w:rsidTr="00C03DD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</w:tr>
      <w:tr w:rsidR="00EA7DB7" w:rsidTr="00C03DD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EA7DB7" w:rsidTr="00C03DD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сгущенное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2,0/4.0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A7DB7" w:rsidTr="00C03DD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DB7" w:rsidRDefault="00EA7DB7" w:rsidP="00C03D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50/20/100/40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10/40</w:t>
            </w:r>
          </w:p>
        </w:tc>
      </w:tr>
    </w:tbl>
    <w:p w:rsidR="00EA7DB7" w:rsidRDefault="00EA7DB7" w:rsidP="00EA7DB7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554"/>
      </w:tblGrid>
      <w:tr w:rsidR="00EA7DB7" w:rsidTr="00C03D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4,77/10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18,98/37,96</w:t>
            </w:r>
          </w:p>
        </w:tc>
      </w:tr>
      <w:tr w:rsidR="00EA7DB7" w:rsidTr="00C03D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7,36/15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7,78/15,56</w:t>
            </w:r>
          </w:p>
        </w:tc>
      </w:tr>
      <w:tr w:rsidR="00EA7DB7" w:rsidTr="00C03D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47,56/95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0,64/1,28</w:t>
            </w:r>
          </w:p>
        </w:tc>
      </w:tr>
      <w:tr w:rsidR="00EA7DB7" w:rsidTr="00C03D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135,6/271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DB7" w:rsidRDefault="00EA7DB7" w:rsidP="00C03D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0,1/0,2</w:t>
            </w:r>
          </w:p>
        </w:tc>
      </w:tr>
    </w:tbl>
    <w:p w:rsidR="00EA7DB7" w:rsidRDefault="00EA7DB7" w:rsidP="00EA7D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EA7DB7" w:rsidRDefault="00EA7DB7" w:rsidP="00EA7D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Сливочное масло растирают с сахаром до пышного состояния, постепенно добавляя яйцо,  сметану,  манку. Полученную массу оставляют на 2-3 часа для набухания. Затем ее выкладывают на смазанный маслом противень и запекают в жарочном шкафу. Нарезают на порции и подают со сгущенным молоком.</w:t>
      </w:r>
    </w:p>
    <w:p w:rsidR="00EA7DB7" w:rsidRDefault="00EA7DB7" w:rsidP="00EA7D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Требования к качеству </w:t>
      </w:r>
    </w:p>
    <w:p w:rsidR="00EA7DB7" w:rsidRDefault="00EA7DB7" w:rsidP="00EA7D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форма правильная в соответствии с технологией, поверхность – смазана сгущенным молоком. </w:t>
      </w:r>
    </w:p>
    <w:p w:rsidR="00EA7DB7" w:rsidRDefault="00EA7DB7" w:rsidP="00EA7D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мякиш хорошо пропеченный, не липкий, не влажный на ощупь, пористость хорошо развита, равномерная. </w:t>
      </w:r>
    </w:p>
    <w:p w:rsidR="00EA7DB7" w:rsidRDefault="00EA7DB7" w:rsidP="00EA7D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корочки - светло-коричневый. </w:t>
      </w:r>
    </w:p>
    <w:p w:rsidR="00EA7DB7" w:rsidRDefault="00EA7DB7" w:rsidP="00EA7D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 и 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приятный, свежевыпеченного изделия</w:t>
      </w:r>
    </w:p>
    <w:p w:rsidR="00EA7DB7" w:rsidRDefault="00EA7DB7" w:rsidP="00EA7DB7"/>
    <w:p w:rsidR="00EA7DB7" w:rsidRDefault="00EA7DB7"/>
    <w:p w:rsidR="00EA7DB7" w:rsidRDefault="00EA7DB7"/>
    <w:p w:rsidR="00EA7DB7" w:rsidRDefault="00EA7DB7"/>
    <w:sectPr w:rsidR="00EA7DB7" w:rsidSect="00EA7DB7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BA"/>
    <w:rsid w:val="009605C0"/>
    <w:rsid w:val="009F73FF"/>
    <w:rsid w:val="00E240A1"/>
    <w:rsid w:val="00EA0DBA"/>
    <w:rsid w:val="00EA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</cp:lastModifiedBy>
  <cp:revision>4</cp:revision>
  <dcterms:created xsi:type="dcterms:W3CDTF">2022-10-05T14:53:00Z</dcterms:created>
  <dcterms:modified xsi:type="dcterms:W3CDTF">2022-10-07T02:08:00Z</dcterms:modified>
</cp:coreProperties>
</file>