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headerReference r:id="rId5" w:type="default"/>
          <w:footerReference r:id="rId6" w:type="default"/>
          <w:pgSz w:w="11906" w:h="16838"/>
          <w:pgMar w:top="142" w:right="707" w:bottom="1134" w:left="709" w:header="708" w:footer="708" w:gutter="0"/>
          <w:pgNumType w:fmt="decimal" w:start="2"/>
          <w:cols w:space="708" w:num="1"/>
          <w:docGrid w:linePitch="360" w:charSpace="0"/>
        </w:sectPr>
      </w:pPr>
      <w:r>
        <w:drawing>
          <wp:inline distT="0" distB="0" distL="114300" distR="114300">
            <wp:extent cx="6590030" cy="9540875"/>
            <wp:effectExtent l="0" t="0" r="8890" b="14605"/>
            <wp:docPr id="1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/>
                    <pic:cNvPicPr>
                      <a:picLocks noChangeAspect="1"/>
                    </pic:cNvPicPr>
                  </pic:nvPicPr>
                  <pic:blipFill>
                    <a:blip r:embed="rId9"/>
                    <a:srcRect l="43830" t="15396" r="26706" b="8835"/>
                    <a:stretch>
                      <a:fillRect/>
                    </a:stretch>
                  </pic:blipFill>
                  <pic:spPr>
                    <a:xfrm>
                      <a:off x="0" y="0"/>
                      <a:ext cx="6590030" cy="954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Пояснительная записка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Рабочая   программа по физике для основной школы разработана на основе программы основного общего образования «Физика. 7 – 9 классы» авторов УМК А.В. Перышкина, Н.Ф. Филонович,  Е.М. Гутник (М.: Дрофа, 2015), составленной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изучения физики в основной школе следующие: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усвоение учащимися смысла основных понятий и законов физики, взаимосвязи между ними;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убежденности в познаваемости окружающего мира и достоверности научных методов его изучения;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организация экологического мышления и ценностного отношения к природе;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Достижение целей обеспечивается решением следующих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задач: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знакомство учащихся с методом научного познания и методами исследования объектов и явлений природы;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Общая характеристика учебного предмета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Школьный курс физики — системообразующий для естественно-научных предметов, поскольку физические законы, лежащие в основе мироздания, являются основой содержания курсов химии, биологии, географии и астрономии. Физика вооружает школьников научным методом познания, позволяющим получать объективные знания об окружающем мире.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7 и 8 классах происходит знакомство с физическими явлениями, методом научного познания, формирование основных физических понятий, приобретение умений измерять физические величины, проводить лабораторный эксперимент по заданной схеме.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Данный курс является одним из звеньев в формировании естественно-научных знаний учащихся наряду с химией, биологией, географией. Принцип построения курса - объ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единение изучаемых фактов вокруг общих физических идей. Это позволило рассматривать отдельные явления и законы, как частные случаи более общих положений науки, что способствует пониманию материала, развитию логичес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кого мышления, а не простому заучиванию фактов.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Изучение строения вещества в 7 классе создает представ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ления о познаваемости явлений, их обусловленности, о воз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можности непрерывного углубления и пополнения знаний: молекула - атом; строение атома - электрон. Далее эти знания используются при изучении массы, плотности, дав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ления газа, закона Паскаля, объяснении изменения атмо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сферного давления.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8 классе продолжается использование знаний о моле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кулах при изучении тепловых явлений. Сведения по элек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тронной теории вводятся в разделе «Электрические явления». Далее изучаются электромагнитные и световые явления.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Курс физики 9 класса расширяет и систематизирует зна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ния по физике, полученные учащимися в 7 и 8 классах, под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нимая их на уровень законов.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Новым в содержании курса 9 класса является включение астрофизического материала в соответствии с требованиями ФГОС.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Calibri" w:hAnsi="Calibri" w:eastAsia="Times New Roman" w:cs="Times New Roman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3. Место предмета в учебном плане</w:t>
      </w:r>
    </w:p>
    <w:p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учебном плане  на изучение физики отводится 238: в 7 и 8 классах - по 68 (из расчёта 2 часа в неделю, 34 учебных недели), в 9  классе - 102 часа (из расчёта 3 часа в неделю, 34 учебных недели).   </w:t>
      </w:r>
    </w:p>
    <w:p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126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126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6" w:type="dxa"/>
          </w:tcPr>
          <w:p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4. Личностные, метапредметные, предметные результаты освоения предмета.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Личностными результатами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обучения физике в основной школе являются: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сформированность познавательных интересов на основе развития интеллектуальных и творческих способностей учащихся;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самостоятельность в приобретении новых знаний и практических умений;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мотивация образовательной деятельности школьников на основе личностно ориентированного подхода;</w:t>
      </w: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ценностных отношений друг к другу, учителю, авторам открытий и изобретений, результатам обучения.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Метапредметными результатами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обучения физике в основной школе являются:</w:t>
      </w: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освоение приемов действий в нестандартных ситуациях, овладение эвристическими методами решения проблем;</w:t>
      </w: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Общими предметными результатами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изучения курса являются:</w:t>
      </w:r>
    </w:p>
    <w:p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пользоваться методами научного исследования явлений природы: проводить наблюдения, планировать и выполнять эксперименты, обрабатывать измерений,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Предметные результаты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 темам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представлены в содержании.</w:t>
      </w:r>
      <w:bookmarkStart w:id="3" w:name="_GoBack"/>
      <w:bookmarkEnd w:id="3"/>
    </w:p>
    <w:p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7 класс (68 часов, 2 часа в неделю)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caps/>
          <w:sz w:val="10"/>
          <w:szCs w:val="10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ab/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Введение (4 ч)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Физика - наука о природе. Физические явления. Физические свойства тел. Наблюдение и описание фи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зических явлений. Измерение физических величин: длины, времени, температуры. Физические приборы.  Междуна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родная система единиц. Точность и погрешность измерений. Физика и техника.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Фронтальная лабораторная работа:</w:t>
      </w:r>
    </w:p>
    <w:p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Определение цены деления измерительного прибора.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Предметные результаты:</w:t>
      </w:r>
    </w:p>
    <w:p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физических терминов: тело, вещество, материя.</w:t>
      </w:r>
    </w:p>
    <w:p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проводить наблюдения физических явлений; измерять физические величины: расстояние, промежуток времени, температуру; определять цену деления шкалы прибора с учётом погрешности измерения;</w:t>
      </w:r>
    </w:p>
    <w:p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роли ученых нашей страны в развитие современной физики и влияние на технический и социальный прогресс.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Первоначальные сведения о строении вещества (6 ч)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Строение вещества. Опыты, доказывающие атомное 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Агрегатные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Фронтальная лабораторная работа:</w:t>
      </w:r>
    </w:p>
    <w:p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Определение размеров малых тел.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Предметные результаты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владение экспериментальными методами исследования при определении размеров малых тел;</w:t>
      </w:r>
    </w:p>
    <w:p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причин броуновского движения, смачивания и несмачивания тел; различия в молекулярном строении твердых тел, жидкостей и газов;</w:t>
      </w:r>
    </w:p>
    <w:p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пользоваться СИ и переводить единицы измерения физических величин в кратные и дольные единицы;</w:t>
      </w:r>
    </w:p>
    <w:p>
      <w:pPr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использовать полученные знания, умения и навыки в повседневной жизни (быт, экология, охрана окружающей среды).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Взаимодействие тел (23 ч)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Механическое движение. Траектория. Путь. Равномерное и неравномерное движение. Скорость. Графики зависимости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тяжести. Сила упругости. Закон Гука. Вес тела. Связь между силой тяжести и массой тела. Сила тяжести на других планетах. Сложение двух сил, направленных по одной прямой. Равнодействующая двух сил. Сила трения. Физическая природа небесных тел Солнечной системы.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Фронтальные лабораторная работа:</w:t>
      </w:r>
    </w:p>
    <w:p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Измерение массы тела на рычажных весах.</w:t>
      </w:r>
    </w:p>
    <w:p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Измерение объема тела.</w:t>
      </w:r>
    </w:p>
    <w:p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Определение плотности твердого тела.</w:t>
      </w:r>
    </w:p>
    <w:p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Градуирование пружины и измерение сил динамометром.</w:t>
      </w:r>
    </w:p>
    <w:p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Измерение силы трения с помощью динамометра</w:t>
      </w:r>
    </w:p>
    <w:p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4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bookmark4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Предметные результаты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и способность объяснять физические явления: механическое -движение, равномерное и неравномерное движение, инерция, всемирное тяготение;</w:t>
      </w:r>
    </w:p>
    <w:p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измерять скорость, массу, силу, вес, силу трения скольжения, силу трения качения, объем, плотность, тела равнодействующую двух сил, действующих на тело в одну и в противоположные стороны;</w:t>
      </w:r>
    </w:p>
    <w:p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владение экспериментальными методами исследования в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силы, прижимающей тело к поверхности (нормального давления);</w:t>
      </w:r>
    </w:p>
    <w:p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смысла основных физических законов: закон всемирного тяготения, закон Гука;</w:t>
      </w:r>
    </w:p>
    <w:p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владение 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прямой;</w:t>
      </w:r>
    </w:p>
    <w:p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</w:t>
      </w:r>
    </w:p>
    <w:p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переводить физические величины из несистемных в СИ и наоборот</w:t>
      </w:r>
    </w:p>
    <w:p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принципов действия динамометра, весов, встречающихся в повседневной жизни, и способов обеспечения безопасности при их использовании;</w:t>
      </w:r>
    </w:p>
    <w:p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использовать полученные знания, умения и навыки в повседневной жизни (быт, экология, охрана окружающей среды).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pP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Давление твердых тел, жидкостей и газов (21 ч)</w:t>
      </w:r>
      <w:bookmarkEnd w:id="0"/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Давление. Давление твердых тел. Давление газа. Объяснение давления газа на основе молекулярно-кинетических представлений. Передача давления газами и жидкостя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ми. Закон Паскаля. Сообщающиеся сосуды. Атмосферное давление. Методы измерения атмосферного давления. Баро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метр, манометр, поршневой жидкостный насос. Закон Архи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меда. Условия плавания тел. Воздухоплавание.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Фронтальные лабораторные работы:</w:t>
      </w:r>
    </w:p>
    <w:p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Определение выталкивающей силы, действующей на погруженное в жидкость тело.</w:t>
      </w:r>
    </w:p>
    <w:p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Выяснение условий плавания тела в жидкости.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1" w:name="bookmark6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Предметные результаты:</w:t>
      </w:r>
    </w:p>
    <w:p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и способность объяснить физические явления: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Землю, способы уменьшения и увеличения давления;</w:t>
      </w:r>
    </w:p>
    <w:p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измерять: атмосферное давление, давление жидкости на дно и стенки сосуда, силу Архимеда;</w:t>
      </w:r>
    </w:p>
    <w:p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владение экспериментальными методами исследования зависимости: силы Архимеда от объема вытесненной воды, условий плавания тела в жидкости от действия силы тяжести и силы Архимеда;</w:t>
      </w:r>
    </w:p>
    <w:p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смысла основных физических законов и умение применять их на практике: закон Паскаля, закон Архимеда;</w:t>
      </w:r>
    </w:p>
    <w:p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принципов действия барометра-анероида, манометра, насоса, гидравлического пресса, с которыми человек встречается в повседневной жизни и способов обеспечения безопасности при их использовании;</w:t>
      </w:r>
    </w:p>
    <w:p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владение способами выполнения расчетов для нахождения давления, давление жидкости на дно и стенки сосуда, силы Архимеда в соответствие с поставленной задачи на основании использования законов физики;</w:t>
      </w:r>
    </w:p>
    <w:p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использовать полученные знания, умения и навыки в повседневной жизни (экология, быт, охрана окружающей среды).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Работа и мощность. Энергия (13 ч)</w:t>
      </w:r>
      <w:bookmarkEnd w:id="1"/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Механическая работа. Мощность. Простые механиз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мы. Момент силы. Условия равновесия рычага. «Золотое правило» механики. Виды равновесия. Коэффициент полез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ного действия (КПД). Энергия. Потенциальная и кинетиче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ская энергия. Превращение энергии.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Фронтальные лабораторные работы:</w:t>
      </w:r>
    </w:p>
    <w:p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Выяснение условия равновесия рычага.</w:t>
      </w:r>
    </w:p>
    <w:p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Определение КПД при подъеме тела по наклонной плоскости.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2" w:name="bookmark7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Предметные результаты:</w:t>
      </w:r>
    </w:p>
    <w:p>
      <w:pPr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и способность объяснять физические явления: равновесие тел превращение одного вида механической энергии другой;</w:t>
      </w:r>
    </w:p>
    <w:p>
      <w:pPr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измерять: механическую работу, мощность тела, плечо силы, момент силы. КПД, потенциальную и кинетическую энергию;</w:t>
      </w:r>
    </w:p>
    <w:p>
      <w:pPr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владение экспериментальными методами исследования при определении соотношения сил и плеч, для равновесия рычага;</w:t>
      </w:r>
    </w:p>
    <w:p>
      <w:pPr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смысла основного физического закона: закон сохранения энергии</w:t>
      </w:r>
    </w:p>
    <w:p>
      <w:pPr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понимание принципов действия рычага, блока, наклонной плоскости и способов обеспечения безопасности при их использовании;</w:t>
      </w:r>
    </w:p>
    <w:p>
      <w:pPr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владение способами выполнения расчетов для нахождения: механической работы, мощности, условия равновесия сил на рычаге, момента силы, КПД, кинетической и потенциальной энергии;</w:t>
      </w:r>
    </w:p>
    <w:p>
      <w:pPr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умение использовать полученные знания, умения и навыки в повседневной жизни (экология, быт, охрана окружающей среды).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Итоговая контрольная работа</w:t>
      </w:r>
      <w:r>
        <w:rPr>
          <w:rFonts w:ascii="Times New Roman" w:hAnsi="Times New Roman" w:eastAsia="Times New Roman" w:cs="Tahoma"/>
          <w:b/>
          <w:bCs/>
          <w:spacing w:val="10"/>
          <w:sz w:val="28"/>
          <w:szCs w:val="28"/>
          <w:shd w:val="clear" w:color="auto" w:fill="FFFFFF"/>
          <w:lang w:eastAsia="ru-RU"/>
        </w:rPr>
        <w:t xml:space="preserve"> (1 ч) </w:t>
      </w:r>
      <w:bookmarkEnd w:id="2"/>
    </w:p>
    <w:p/>
    <w:p/>
    <w:p/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Календарно-тематический план  по физике 7 класса под авторством А.В. Перышкина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(68часов 2часа неделю)</w:t>
      </w:r>
    </w:p>
    <w:tbl>
      <w:tblPr>
        <w:tblStyle w:val="3"/>
        <w:tblW w:w="10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790"/>
        <w:gridCol w:w="794"/>
        <w:gridCol w:w="129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18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19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23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24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28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29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33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34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38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39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43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44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48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49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53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54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58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59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60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63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Введение(4ч)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Что изучает физика? Некоторые физические термины.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Наблюдение и опыты.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Физические величины. Измерение физических величин.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Точность и погрешность измерений.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работа№1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Первоначальные сведения о строении вещества(6ч)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Строение вещества. Молекулы.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работа№2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Диффузия в газах, жидкостях и твердых телах. Взаимное притяжение и отталкивание молекул.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Три состояния вещества. Различие в молекулярном строении твердых тел, жидкостей и газов.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Взаимодействие тел(23ч)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Механическое движение. Равномерное и неравномерное движение.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Скорость. Единицы скорости. Расчет пути и времени движения.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работа.№1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Инерция. Взаимодействие тел.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Масса тела. Единицы массы. Измерение массы тела на весах.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Плотность вещества. Расчет массы и объема тела по его плотности.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работа.№2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работа.№3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Сила. Явление тяготения. Сила тяжести.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Сила упругости. Закон Гука.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Вес тела. Единицы силы. Связь между силой тяжести и массой тела.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Динамометр. Сложение двух сил, направленных по одной прямой. Равнодействующая сил.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Сила трения. Трение покоя. Трение в природе и технике.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работа№3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Давление твердых тел, жидкостей и газов(21ч)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Давление. Единицы давления.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Способ уменьшения и увеличения давления.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Давление газа. Передача давления жидкостями и газами.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Закон Паскаля. Давление в жидкости и газе.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Расчет давления жидкости на дно и стенки сосуда.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работа.№4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Сообщающиеся сосуды.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Вес воздуха. Атмосферное давление.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Почему существует воздушная оболочка Земли.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Измерение атмосферного давления. Опыт Торричелли.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Барометр-анероид.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Атмосферное давление на различных высотах.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Манометры.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работа.№4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работа.№5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Поршневой жидкостный насос.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Гидравлический пресс.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Действие жидкости и газа на погруженное в них тело.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Архимедова сила.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Плавание тел. Плавание судов. Воздухоплавание.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работа№5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Работа и мощность. Энергия(13ч)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Механическая работа. Единицы работы.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Мощность. Единицы мощности.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Простые механизмы.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Рычаг. Равновесие сила на рычаге.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работа.№6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Момент силы. Рычаги в технике, быту и природе.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Применение закона равновесия рычага к блоку.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работа№6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Равенство работ при использовании простых механизмов. «Золотое правило» механики.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Коэффициент полезного действия механизма.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Энергия. Потенциальная и кинетическая энергия.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Превращение одного вида механической энергии в другую.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Решение задач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Итоговая контрольная работа№7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Лабораторная работа.№7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Обобщающее повторение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/>
    <w:sectPr>
      <w:footerReference r:id="rId7" w:type="default"/>
      <w:pgSz w:w="11906" w:h="16838"/>
      <w:pgMar w:top="142" w:right="707" w:bottom="1134" w:left="709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B8k3dD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CqRMXX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2032801653"/>
        <w:docPartObj>
          <w:docPartGallery w:val="autotext"/>
        </w:docPartObj>
      </w:sdtPr>
      <w:sdtContent>
        <w:r>
          <w:rPr>
            <w:rFonts w:hint="default"/>
            <w:lang w:val="ru-RU"/>
          </w:rPr>
          <w:t>2</w:t>
        </w:r>
      </w:sdtContent>
    </w:sdt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64792"/>
    <w:multiLevelType w:val="multilevel"/>
    <w:tmpl w:val="00364792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BE90B05"/>
    <w:multiLevelType w:val="multilevel"/>
    <w:tmpl w:val="0BE90B05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846E82"/>
    <w:multiLevelType w:val="multilevel"/>
    <w:tmpl w:val="16846E82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1CFD5045"/>
    <w:multiLevelType w:val="multilevel"/>
    <w:tmpl w:val="1CFD5045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0870B4F"/>
    <w:multiLevelType w:val="multilevel"/>
    <w:tmpl w:val="20870B4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4D4AF8"/>
    <w:multiLevelType w:val="multilevel"/>
    <w:tmpl w:val="464D4AF8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37344"/>
    <w:multiLevelType w:val="multilevel"/>
    <w:tmpl w:val="4EB37344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527B0813"/>
    <w:multiLevelType w:val="multilevel"/>
    <w:tmpl w:val="527B081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35FDE"/>
    <w:multiLevelType w:val="multilevel"/>
    <w:tmpl w:val="67335FDE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74E421E0"/>
    <w:multiLevelType w:val="multilevel"/>
    <w:tmpl w:val="74E421E0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75422D11"/>
    <w:multiLevelType w:val="multilevel"/>
    <w:tmpl w:val="75422D11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33C5F"/>
    <w:multiLevelType w:val="multilevel"/>
    <w:tmpl w:val="78B33C5F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7DD517D1"/>
    <w:multiLevelType w:val="multilevel"/>
    <w:tmpl w:val="7DD517D1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7E026785"/>
    <w:multiLevelType w:val="multilevel"/>
    <w:tmpl w:val="7E026785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95"/>
    <w:rsid w:val="000126C6"/>
    <w:rsid w:val="00021923"/>
    <w:rsid w:val="000268C6"/>
    <w:rsid w:val="000324AE"/>
    <w:rsid w:val="000342FF"/>
    <w:rsid w:val="0003533C"/>
    <w:rsid w:val="00035A16"/>
    <w:rsid w:val="00035ACB"/>
    <w:rsid w:val="00042FE4"/>
    <w:rsid w:val="000475E6"/>
    <w:rsid w:val="00057334"/>
    <w:rsid w:val="00061682"/>
    <w:rsid w:val="000655F9"/>
    <w:rsid w:val="000766F0"/>
    <w:rsid w:val="000779A5"/>
    <w:rsid w:val="00087F26"/>
    <w:rsid w:val="00094651"/>
    <w:rsid w:val="000A7088"/>
    <w:rsid w:val="000C4629"/>
    <w:rsid w:val="000C7155"/>
    <w:rsid w:val="000D5432"/>
    <w:rsid w:val="000E369F"/>
    <w:rsid w:val="000E6338"/>
    <w:rsid w:val="000E6E75"/>
    <w:rsid w:val="000F2F61"/>
    <w:rsid w:val="000F3116"/>
    <w:rsid w:val="00101F1A"/>
    <w:rsid w:val="00104107"/>
    <w:rsid w:val="001047A8"/>
    <w:rsid w:val="00120193"/>
    <w:rsid w:val="0013328F"/>
    <w:rsid w:val="00141EC4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440A"/>
    <w:rsid w:val="00184B52"/>
    <w:rsid w:val="00184F43"/>
    <w:rsid w:val="001854F5"/>
    <w:rsid w:val="001A1093"/>
    <w:rsid w:val="001A2A86"/>
    <w:rsid w:val="001B4F4A"/>
    <w:rsid w:val="001C284C"/>
    <w:rsid w:val="001C2D93"/>
    <w:rsid w:val="001C729C"/>
    <w:rsid w:val="001D200A"/>
    <w:rsid w:val="001D3CFC"/>
    <w:rsid w:val="001D53E6"/>
    <w:rsid w:val="001D5D5B"/>
    <w:rsid w:val="001E0C26"/>
    <w:rsid w:val="001F5E96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A1BC6"/>
    <w:rsid w:val="002A4079"/>
    <w:rsid w:val="002C4DB8"/>
    <w:rsid w:val="002C6B12"/>
    <w:rsid w:val="002D510F"/>
    <w:rsid w:val="002F74B8"/>
    <w:rsid w:val="00303687"/>
    <w:rsid w:val="003046D4"/>
    <w:rsid w:val="0030557C"/>
    <w:rsid w:val="00307076"/>
    <w:rsid w:val="00310AEA"/>
    <w:rsid w:val="00332467"/>
    <w:rsid w:val="0033345A"/>
    <w:rsid w:val="00345047"/>
    <w:rsid w:val="0034749A"/>
    <w:rsid w:val="003529B7"/>
    <w:rsid w:val="00352FE9"/>
    <w:rsid w:val="003577C8"/>
    <w:rsid w:val="00361259"/>
    <w:rsid w:val="00362A02"/>
    <w:rsid w:val="0036531A"/>
    <w:rsid w:val="00375A6C"/>
    <w:rsid w:val="00382F9B"/>
    <w:rsid w:val="00385535"/>
    <w:rsid w:val="00387987"/>
    <w:rsid w:val="00392C31"/>
    <w:rsid w:val="003A220B"/>
    <w:rsid w:val="003B1C80"/>
    <w:rsid w:val="003B4A82"/>
    <w:rsid w:val="003B6583"/>
    <w:rsid w:val="003C2120"/>
    <w:rsid w:val="003C40F4"/>
    <w:rsid w:val="003C4E25"/>
    <w:rsid w:val="003D1070"/>
    <w:rsid w:val="003E0198"/>
    <w:rsid w:val="003E7437"/>
    <w:rsid w:val="003E76DA"/>
    <w:rsid w:val="00402D33"/>
    <w:rsid w:val="004042B1"/>
    <w:rsid w:val="004065B2"/>
    <w:rsid w:val="00406F04"/>
    <w:rsid w:val="00413270"/>
    <w:rsid w:val="004203B2"/>
    <w:rsid w:val="00426F49"/>
    <w:rsid w:val="00431B1A"/>
    <w:rsid w:val="004550AD"/>
    <w:rsid w:val="00460E7B"/>
    <w:rsid w:val="00463FA9"/>
    <w:rsid w:val="0046495D"/>
    <w:rsid w:val="00466BCB"/>
    <w:rsid w:val="00470D48"/>
    <w:rsid w:val="00474FAF"/>
    <w:rsid w:val="00481E98"/>
    <w:rsid w:val="004910D1"/>
    <w:rsid w:val="004A0020"/>
    <w:rsid w:val="004A5ADB"/>
    <w:rsid w:val="004B3132"/>
    <w:rsid w:val="004C215B"/>
    <w:rsid w:val="004C23C6"/>
    <w:rsid w:val="004C6E99"/>
    <w:rsid w:val="004D6BF1"/>
    <w:rsid w:val="004D7267"/>
    <w:rsid w:val="004E6254"/>
    <w:rsid w:val="004F3700"/>
    <w:rsid w:val="00517A77"/>
    <w:rsid w:val="00520535"/>
    <w:rsid w:val="00520A5D"/>
    <w:rsid w:val="005245FF"/>
    <w:rsid w:val="005256BE"/>
    <w:rsid w:val="005319A7"/>
    <w:rsid w:val="005373F6"/>
    <w:rsid w:val="00546C88"/>
    <w:rsid w:val="00555AF7"/>
    <w:rsid w:val="0055629F"/>
    <w:rsid w:val="00561300"/>
    <w:rsid w:val="0057192A"/>
    <w:rsid w:val="00572DE3"/>
    <w:rsid w:val="00577522"/>
    <w:rsid w:val="00577AED"/>
    <w:rsid w:val="00584759"/>
    <w:rsid w:val="00596EDE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F232E"/>
    <w:rsid w:val="005F7D49"/>
    <w:rsid w:val="00612E82"/>
    <w:rsid w:val="00613FB3"/>
    <w:rsid w:val="00620479"/>
    <w:rsid w:val="00626CA7"/>
    <w:rsid w:val="00632E4A"/>
    <w:rsid w:val="006516DB"/>
    <w:rsid w:val="00657ECF"/>
    <w:rsid w:val="00660770"/>
    <w:rsid w:val="00666EE4"/>
    <w:rsid w:val="00675660"/>
    <w:rsid w:val="006872A7"/>
    <w:rsid w:val="00690C2E"/>
    <w:rsid w:val="006A0BE1"/>
    <w:rsid w:val="006A1211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71AE"/>
    <w:rsid w:val="007100F9"/>
    <w:rsid w:val="00715633"/>
    <w:rsid w:val="00726590"/>
    <w:rsid w:val="007400DC"/>
    <w:rsid w:val="00753220"/>
    <w:rsid w:val="00756514"/>
    <w:rsid w:val="0078322F"/>
    <w:rsid w:val="00783395"/>
    <w:rsid w:val="00791415"/>
    <w:rsid w:val="007A24BF"/>
    <w:rsid w:val="007A31A3"/>
    <w:rsid w:val="007A38FE"/>
    <w:rsid w:val="007B03B1"/>
    <w:rsid w:val="007B15A6"/>
    <w:rsid w:val="007B7D4C"/>
    <w:rsid w:val="007D5E39"/>
    <w:rsid w:val="007E0B85"/>
    <w:rsid w:val="007E5B25"/>
    <w:rsid w:val="007E6CE7"/>
    <w:rsid w:val="007F1880"/>
    <w:rsid w:val="007F50FD"/>
    <w:rsid w:val="00803B03"/>
    <w:rsid w:val="00810DF9"/>
    <w:rsid w:val="00814C1C"/>
    <w:rsid w:val="00832A9D"/>
    <w:rsid w:val="00833E00"/>
    <w:rsid w:val="008342EC"/>
    <w:rsid w:val="00850AB2"/>
    <w:rsid w:val="00853A44"/>
    <w:rsid w:val="0086430B"/>
    <w:rsid w:val="00873251"/>
    <w:rsid w:val="008850D5"/>
    <w:rsid w:val="00890949"/>
    <w:rsid w:val="00893899"/>
    <w:rsid w:val="008A0187"/>
    <w:rsid w:val="008A6BFA"/>
    <w:rsid w:val="008A7306"/>
    <w:rsid w:val="008C1572"/>
    <w:rsid w:val="008C64B3"/>
    <w:rsid w:val="008D068D"/>
    <w:rsid w:val="008D1EE1"/>
    <w:rsid w:val="008E7FC8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63789"/>
    <w:rsid w:val="00A64D65"/>
    <w:rsid w:val="00A70A89"/>
    <w:rsid w:val="00A757F4"/>
    <w:rsid w:val="00A76DF6"/>
    <w:rsid w:val="00A81476"/>
    <w:rsid w:val="00A84D68"/>
    <w:rsid w:val="00A85A28"/>
    <w:rsid w:val="00AC0A0C"/>
    <w:rsid w:val="00AC73E9"/>
    <w:rsid w:val="00AE400C"/>
    <w:rsid w:val="00AF47CA"/>
    <w:rsid w:val="00B130A5"/>
    <w:rsid w:val="00B26E0C"/>
    <w:rsid w:val="00B36458"/>
    <w:rsid w:val="00B50A2B"/>
    <w:rsid w:val="00B5188F"/>
    <w:rsid w:val="00B54189"/>
    <w:rsid w:val="00B70E70"/>
    <w:rsid w:val="00B72BDF"/>
    <w:rsid w:val="00B74204"/>
    <w:rsid w:val="00B83295"/>
    <w:rsid w:val="00B979A4"/>
    <w:rsid w:val="00BA2B75"/>
    <w:rsid w:val="00BA4DAA"/>
    <w:rsid w:val="00BA7BCD"/>
    <w:rsid w:val="00BC0EE8"/>
    <w:rsid w:val="00BC67E7"/>
    <w:rsid w:val="00BE1493"/>
    <w:rsid w:val="00BE1504"/>
    <w:rsid w:val="00BE186A"/>
    <w:rsid w:val="00BE1A33"/>
    <w:rsid w:val="00BE7410"/>
    <w:rsid w:val="00BF7CE0"/>
    <w:rsid w:val="00C1257F"/>
    <w:rsid w:val="00C166E0"/>
    <w:rsid w:val="00C20A93"/>
    <w:rsid w:val="00C21731"/>
    <w:rsid w:val="00C2332B"/>
    <w:rsid w:val="00C239E7"/>
    <w:rsid w:val="00C2738C"/>
    <w:rsid w:val="00C34249"/>
    <w:rsid w:val="00C4365F"/>
    <w:rsid w:val="00C55FB7"/>
    <w:rsid w:val="00C577BD"/>
    <w:rsid w:val="00C630D3"/>
    <w:rsid w:val="00C700E3"/>
    <w:rsid w:val="00C74C53"/>
    <w:rsid w:val="00C77023"/>
    <w:rsid w:val="00C84E7B"/>
    <w:rsid w:val="00C9735C"/>
    <w:rsid w:val="00CA37B6"/>
    <w:rsid w:val="00CA680B"/>
    <w:rsid w:val="00CB74FC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25F"/>
    <w:rsid w:val="00D86281"/>
    <w:rsid w:val="00D92C55"/>
    <w:rsid w:val="00D93692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571E"/>
    <w:rsid w:val="00DE6DB6"/>
    <w:rsid w:val="00DE7389"/>
    <w:rsid w:val="00DF66E0"/>
    <w:rsid w:val="00DF78B6"/>
    <w:rsid w:val="00DF7965"/>
    <w:rsid w:val="00DF7A3D"/>
    <w:rsid w:val="00E05A5F"/>
    <w:rsid w:val="00E07149"/>
    <w:rsid w:val="00E11754"/>
    <w:rsid w:val="00E218FB"/>
    <w:rsid w:val="00E301BE"/>
    <w:rsid w:val="00E31632"/>
    <w:rsid w:val="00E35C94"/>
    <w:rsid w:val="00E412F3"/>
    <w:rsid w:val="00E43DC4"/>
    <w:rsid w:val="00E449A4"/>
    <w:rsid w:val="00E53295"/>
    <w:rsid w:val="00E62720"/>
    <w:rsid w:val="00E64747"/>
    <w:rsid w:val="00E66DF2"/>
    <w:rsid w:val="00E70C7A"/>
    <w:rsid w:val="00E72F24"/>
    <w:rsid w:val="00E83783"/>
    <w:rsid w:val="00E96749"/>
    <w:rsid w:val="00E9784B"/>
    <w:rsid w:val="00EA04F0"/>
    <w:rsid w:val="00EA0C7C"/>
    <w:rsid w:val="00EA4083"/>
    <w:rsid w:val="00EA57ED"/>
    <w:rsid w:val="00EB2B8B"/>
    <w:rsid w:val="00ED269C"/>
    <w:rsid w:val="00ED3D48"/>
    <w:rsid w:val="00ED5AA7"/>
    <w:rsid w:val="00EE256B"/>
    <w:rsid w:val="00EE63BE"/>
    <w:rsid w:val="00EF4B1E"/>
    <w:rsid w:val="00F00DA4"/>
    <w:rsid w:val="00F02215"/>
    <w:rsid w:val="00F067CD"/>
    <w:rsid w:val="00F0704D"/>
    <w:rsid w:val="00F0713A"/>
    <w:rsid w:val="00F22462"/>
    <w:rsid w:val="00F23A3C"/>
    <w:rsid w:val="00F25FEB"/>
    <w:rsid w:val="00F37444"/>
    <w:rsid w:val="00F42DCF"/>
    <w:rsid w:val="00F44C1C"/>
    <w:rsid w:val="00F50216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B6ECD"/>
    <w:rsid w:val="00FD0BA1"/>
    <w:rsid w:val="00FE751B"/>
    <w:rsid w:val="00FF0AE0"/>
    <w:rsid w:val="4FD3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uiPriority w:val="99"/>
  </w:style>
  <w:style w:type="character" w:customStyle="1" w:styleId="7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002B12-6CCD-4E87-A4BD-3EB3F2DB0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8</Pages>
  <Words>2697</Words>
  <Characters>15373</Characters>
  <Lines>128</Lines>
  <Paragraphs>36</Paragraphs>
  <TotalTime>2</TotalTime>
  <ScaleCrop>false</ScaleCrop>
  <LinksUpToDate>false</LinksUpToDate>
  <CharactersWithSpaces>18034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2021-09-20T12:28:00Z</dcterms:created>
  <dc:creator>user</dc:creator>
  <cp:lastModifiedBy>Depo</cp:lastModifiedBy>
  <dcterms:modified xsi:type="dcterms:W3CDTF">2022-09-23T07:23:31Z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AD8D11D91745407A8FEDA33AA7A71BC6</vt:lpwstr>
  </property>
</Properties>
</file>