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3B" w:rsidRDefault="004203D1" w:rsidP="007848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17.05</w:t>
      </w:r>
      <w:r w:rsidR="00784817">
        <w:rPr>
          <w:rFonts w:ascii="Times New Roman" w:hAnsi="Times New Roman" w:cs="Times New Roman"/>
          <w:sz w:val="28"/>
          <w:szCs w:val="28"/>
        </w:rPr>
        <w:t>.2022 г.</w:t>
      </w:r>
    </w:p>
    <w:p w:rsidR="00784817" w:rsidRDefault="00420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186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817" w:rsidRDefault="00D2126E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3528A87" wp14:editId="20994B90">
            <wp:simplePos x="0" y="0"/>
            <wp:positionH relativeFrom="column">
              <wp:posOffset>741045</wp:posOffset>
            </wp:positionH>
            <wp:positionV relativeFrom="paragraph">
              <wp:posOffset>120650</wp:posOffset>
            </wp:positionV>
            <wp:extent cx="4010025" cy="5346700"/>
            <wp:effectExtent l="0" t="0" r="9525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19_1253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26E" w:rsidRDefault="00D2126E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D2126E" w:rsidRDefault="00D2126E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9912FF" w:rsidRDefault="009912FF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  <w:bookmarkStart w:id="0" w:name="_GoBack"/>
      <w:bookmarkEnd w:id="0"/>
    </w:p>
    <w:p w:rsidR="009912FF" w:rsidRDefault="009912FF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9912FF">
      <w:pPr>
        <w:pStyle w:val="Bodytext30"/>
        <w:shd w:val="clear" w:color="auto" w:fill="auto"/>
        <w:spacing w:after="0" w:line="220" w:lineRule="exact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</w:p>
    <w:p w:rsidR="00784817" w:rsidRDefault="00784817" w:rsidP="00784817">
      <w:pPr>
        <w:pStyle w:val="Bodytext30"/>
        <w:shd w:val="clear" w:color="auto" w:fill="auto"/>
        <w:spacing w:after="0" w:line="220" w:lineRule="exact"/>
        <w:ind w:left="216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 карта кулинарного изделия № 9.9</w:t>
      </w:r>
    </w:p>
    <w:p w:rsidR="00784817" w:rsidRDefault="00784817" w:rsidP="00784817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свежие.</w:t>
      </w:r>
    </w:p>
    <w:p w:rsidR="00784817" w:rsidRDefault="00784817" w:rsidP="00784817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71.</w:t>
      </w:r>
    </w:p>
    <w:p w:rsidR="00784817" w:rsidRDefault="00784817" w:rsidP="00784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784817" w:rsidTr="009B34D2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784817" w:rsidTr="009B34D2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784817" w:rsidTr="009B34D2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84817" w:rsidTr="009B34D2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свежие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84817" w:rsidTr="009B34D2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784817" w:rsidRDefault="00784817" w:rsidP="00784817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784817" w:rsidRDefault="00784817" w:rsidP="00784817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784817" w:rsidTr="009B34D2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84817" w:rsidTr="009B34D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784817" w:rsidTr="009B34D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784817" w:rsidTr="009B34D2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84817" w:rsidTr="009B34D2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817" w:rsidTr="009B34D2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784817" w:rsidTr="009B34D2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817" w:rsidTr="009B34D2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817" w:rsidTr="009B34D2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84817" w:rsidRDefault="00784817" w:rsidP="009B34D2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17" w:rsidRDefault="00784817" w:rsidP="009B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4817" w:rsidRDefault="00784817" w:rsidP="00784817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784817" w:rsidRDefault="00784817" w:rsidP="00784817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Огурцы и помидоры перебирают, промывают небольшими пар</w:t>
      </w:r>
      <w:r>
        <w:rPr>
          <w:rFonts w:ascii="Times New Roman" w:hAnsi="Times New Roman" w:cs="Times New Roman"/>
          <w:sz w:val="28"/>
          <w:szCs w:val="28"/>
        </w:rPr>
        <w:softHyphen/>
        <w:t>тиями в подсоленной или подкисленной воде. У огурцов отрезают сте</w:t>
      </w:r>
      <w:r>
        <w:rPr>
          <w:rFonts w:ascii="Times New Roman" w:hAnsi="Times New Roman" w:cs="Times New Roman"/>
          <w:sz w:val="28"/>
          <w:szCs w:val="28"/>
        </w:rPr>
        <w:softHyphen/>
        <w:t>бель с частью мякоти, затем нарезают кружочками или дольками непо</w:t>
      </w:r>
      <w:r>
        <w:rPr>
          <w:rFonts w:ascii="Times New Roman" w:hAnsi="Times New Roman" w:cs="Times New Roman"/>
          <w:sz w:val="28"/>
          <w:szCs w:val="28"/>
        </w:rPr>
        <w:softHyphen/>
        <w:t>средственно перед отпуском.</w:t>
      </w:r>
    </w:p>
    <w:p w:rsidR="00784817" w:rsidRDefault="00784817" w:rsidP="00784817">
      <w:pPr>
        <w:spacing w:after="0" w:line="240" w:lineRule="auto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помидоров вырезают место прикрепления плодоножки. Исполь</w:t>
      </w:r>
      <w:r>
        <w:rPr>
          <w:rFonts w:ascii="Times New Roman" w:hAnsi="Times New Roman" w:cs="Times New Roman"/>
          <w:sz w:val="28"/>
          <w:szCs w:val="28"/>
        </w:rPr>
        <w:softHyphen/>
        <w:t>зуют в целом виде.</w:t>
      </w:r>
    </w:p>
    <w:p w:rsidR="00784817" w:rsidRDefault="00784817" w:rsidP="007848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784817" w:rsidRDefault="00784817" w:rsidP="00784817">
      <w:pPr>
        <w:spacing w:after="0" w:line="240" w:lineRule="auto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нарезаны кружочками или дольками, по</w:t>
      </w:r>
      <w:r>
        <w:rPr>
          <w:rFonts w:ascii="Times New Roman" w:hAnsi="Times New Roman" w:cs="Times New Roman"/>
          <w:sz w:val="28"/>
          <w:szCs w:val="28"/>
        </w:rPr>
        <w:softHyphen/>
        <w:t>мидоры - целые.</w:t>
      </w:r>
    </w:p>
    <w:p w:rsidR="00784817" w:rsidRDefault="00784817" w:rsidP="007848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784817" w:rsidRDefault="00784817" w:rsidP="00784817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зеленый, помидоров - красный.</w:t>
      </w:r>
    </w:p>
    <w:p w:rsidR="00784817" w:rsidRDefault="00784817" w:rsidP="00784817">
      <w:pPr>
        <w:tabs>
          <w:tab w:val="left" w:pos="1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84817" w:rsidRPr="00BC1F3E" w:rsidRDefault="00784817" w:rsidP="00784817">
      <w:pPr>
        <w:tabs>
          <w:tab w:val="left" w:pos="18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огурцов или помидоров.</w:t>
      </w:r>
    </w:p>
    <w:p w:rsidR="00784817" w:rsidRPr="00784817" w:rsidRDefault="00784817" w:rsidP="0078481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Технологическая карта кулинарного изделия (блюда)</w:t>
      </w:r>
      <w:r w:rsidRPr="007848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1.1</w:t>
      </w:r>
    </w:p>
    <w:p w:rsidR="00784817" w:rsidRPr="00784817" w:rsidRDefault="00784817" w:rsidP="0078481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84817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7848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b/>
          <w:sz w:val="28"/>
          <w:szCs w:val="28"/>
          <w:u w:val="single"/>
        </w:rPr>
        <w:t>Суп  гороховый с мясом и картофелем</w:t>
      </w:r>
    </w:p>
    <w:p w:rsidR="00784817" w:rsidRPr="00784817" w:rsidRDefault="00784817" w:rsidP="00784817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784817">
        <w:rPr>
          <w:rFonts w:ascii="Times New Roman" w:eastAsia="Calibri" w:hAnsi="Times New Roman" w:cs="Times New Roman"/>
          <w:b/>
          <w:sz w:val="28"/>
          <w:szCs w:val="28"/>
        </w:rPr>
        <w:t>: 102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784817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784817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784817" w:rsidRPr="00784817" w:rsidTr="009B34D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84817" w:rsidRP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17" w:rsidRPr="00784817" w:rsidRDefault="00784817" w:rsidP="007848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784817" w:rsidRP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817" w:rsidRPr="00784817" w:rsidRDefault="00784817" w:rsidP="007848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784817" w:rsidRPr="00784817" w:rsidTr="009B34D2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784817" w:rsidRPr="00784817" w:rsidTr="009B34D2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8,0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784817" w:rsidRP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Pr="00784817" w:rsidRDefault="00784817" w:rsidP="0078481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</w:tbl>
    <w:p w:rsidR="00784817" w:rsidRPr="00784817" w:rsidRDefault="00784817" w:rsidP="00784817">
      <w:pPr>
        <w:rPr>
          <w:rFonts w:ascii="Times New Roman" w:eastAsia="Calibri" w:hAnsi="Times New Roman" w:cs="Times New Roman"/>
          <w:sz w:val="28"/>
          <w:szCs w:val="28"/>
        </w:rPr>
      </w:pPr>
    </w:p>
    <w:p w:rsidR="00784817" w:rsidRPr="00784817" w:rsidRDefault="00784817" w:rsidP="0078481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1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84817">
        <w:rPr>
          <w:rFonts w:ascii="Times New Roman" w:eastAsia="Calibri" w:hAnsi="Times New Roman" w:cs="Times New Roman"/>
          <w:bCs/>
          <w:sz w:val="28"/>
          <w:szCs w:val="28"/>
        </w:rPr>
        <w:t>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98,4</w:t>
            </w:r>
          </w:p>
        </w:tc>
      </w:tr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82,75</w:t>
            </w:r>
          </w:p>
        </w:tc>
      </w:tr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4,59</w:t>
            </w:r>
          </w:p>
        </w:tc>
      </w:tr>
      <w:tr w:rsidR="00784817" w:rsidRP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Pr="00784817" w:rsidRDefault="00784817" w:rsidP="00784817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848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14,1</w:t>
            </w:r>
          </w:p>
        </w:tc>
      </w:tr>
    </w:tbl>
    <w:p w:rsidR="00784817" w:rsidRPr="00784817" w:rsidRDefault="00784817" w:rsidP="00784817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84817">
        <w:rPr>
          <w:rFonts w:ascii="Times New Roman" w:eastAsia="Calibri" w:hAnsi="Times New Roman" w:cs="Times New Roman"/>
          <w:sz w:val="28"/>
          <w:szCs w:val="28"/>
          <w:u w:val="single"/>
        </w:rPr>
        <w:t>Технология приготовления</w:t>
      </w:r>
      <w:r w:rsidRPr="00784817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784817" w:rsidRPr="00784817" w:rsidRDefault="00784817" w:rsidP="00784817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sz w:val="28"/>
          <w:szCs w:val="28"/>
        </w:rPr>
        <w:t xml:space="preserve">Варка бульона:  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</w:t>
      </w:r>
      <w:r w:rsidRPr="007848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784817" w:rsidRPr="00784817" w:rsidRDefault="00784817" w:rsidP="00784817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</w:t>
      </w:r>
      <w:proofErr w:type="gramStart"/>
      <w:r w:rsidRPr="00784817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784817" w:rsidRPr="00784817" w:rsidRDefault="00784817" w:rsidP="0078481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sz w:val="28"/>
          <w:szCs w:val="28"/>
        </w:rPr>
        <w:t>Варка супа</w:t>
      </w:r>
      <w:r w:rsidRPr="00784817">
        <w:rPr>
          <w:rFonts w:ascii="Times New Roman" w:eastAsia="Calibri" w:hAnsi="Times New Roman" w:cs="Times New Roman"/>
          <w:sz w:val="28"/>
          <w:szCs w:val="28"/>
        </w:rPr>
        <w:t>: картофель нарезают крупными кубиками, морковь и петрушку мелкими кубиками, лук мелко рубят.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Подготовленный горох кладут в бульон, доводят до кипения, добавляют картофель,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морковь и лук и варят до готовности. Отпускают суп с мясом.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78481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84817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вид: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в жидкой части картофель, нарезанный кубиками или дольками; горох (кроме </w:t>
      </w:r>
      <w:proofErr w:type="gramStart"/>
      <w:r w:rsidRPr="00784817">
        <w:rPr>
          <w:rFonts w:ascii="Times New Roman" w:eastAsia="Calibri" w:hAnsi="Times New Roman" w:cs="Times New Roman"/>
          <w:sz w:val="28"/>
          <w:szCs w:val="28"/>
        </w:rPr>
        <w:t>лущеного</w:t>
      </w:r>
      <w:proofErr w:type="gram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) в виде целых,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неразваренных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зерен.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proofErr w:type="gramStart"/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картофель и бобовые  -  мягкие; горох – лущеный – </w:t>
      </w:r>
      <w:proofErr w:type="spellStart"/>
      <w:r w:rsidRPr="00784817">
        <w:rPr>
          <w:rFonts w:ascii="Times New Roman" w:eastAsia="Calibri" w:hAnsi="Times New Roman" w:cs="Times New Roman"/>
          <w:sz w:val="28"/>
          <w:szCs w:val="28"/>
        </w:rPr>
        <w:t>пюреобразный</w:t>
      </w:r>
      <w:proofErr w:type="spellEnd"/>
      <w:r w:rsidRPr="00784817">
        <w:rPr>
          <w:rFonts w:ascii="Times New Roman" w:eastAsia="Calibri" w:hAnsi="Times New Roman" w:cs="Times New Roman"/>
          <w:sz w:val="28"/>
          <w:szCs w:val="28"/>
        </w:rPr>
        <w:t>,  соблюдается соотношение жидкой и плотной части.</w:t>
      </w:r>
      <w:proofErr w:type="gramEnd"/>
    </w:p>
    <w:p w:rsidR="00784817" w:rsidRPr="00784817" w:rsidRDefault="00784817" w:rsidP="0078481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светло – желтый (горчичный)</w:t>
      </w:r>
    </w:p>
    <w:p w:rsidR="00784817" w:rsidRPr="00784817" w:rsidRDefault="00784817" w:rsidP="00784817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784817">
        <w:rPr>
          <w:rFonts w:ascii="Times New Roman" w:eastAsia="Calibri" w:hAnsi="Times New Roman" w:cs="Times New Roman"/>
          <w:sz w:val="28"/>
          <w:szCs w:val="28"/>
        </w:rPr>
        <w:t xml:space="preserve"> умеренно соленый, свойственный гороху.</w:t>
      </w:r>
    </w:p>
    <w:p w:rsidR="00784817" w:rsidRPr="00784817" w:rsidRDefault="00784817" w:rsidP="00784817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84817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784817">
        <w:rPr>
          <w:rFonts w:ascii="Times New Roman" w:eastAsia="Calibri" w:hAnsi="Times New Roman" w:cs="Times New Roman"/>
          <w:iCs/>
          <w:sz w:val="28"/>
          <w:szCs w:val="28"/>
        </w:rPr>
        <w:t xml:space="preserve"> гороха, пассированных кореньев и лука</w:t>
      </w:r>
    </w:p>
    <w:p w:rsidR="00784817" w:rsidRDefault="00784817" w:rsidP="00784817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784817" w:rsidRDefault="00784817" w:rsidP="0078481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784817" w:rsidTr="009B34D2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784817" w:rsidTr="009B34D2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817" w:rsidRDefault="00784817" w:rsidP="009B34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784817" w:rsidRDefault="00784817" w:rsidP="009B34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784817" w:rsidRDefault="00784817" w:rsidP="00784817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784817" w:rsidRDefault="00784817" w:rsidP="00784817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784817" w:rsidRDefault="00784817" w:rsidP="0078481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784817" w:rsidRDefault="00784817" w:rsidP="00784817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4817" w:rsidRDefault="00784817" w:rsidP="0078481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784817" w:rsidRDefault="00784817" w:rsidP="0078481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784817" w:rsidRDefault="00784817" w:rsidP="007848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817" w:rsidTr="009B34D2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4817" w:rsidRDefault="00784817" w:rsidP="009B34D2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84817" w:rsidRDefault="00784817" w:rsidP="007848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784817" w:rsidTr="009B34D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4817" w:rsidRDefault="00784817" w:rsidP="009B34D2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784817" w:rsidRDefault="00784817" w:rsidP="0078481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784817" w:rsidRDefault="00784817" w:rsidP="00784817"/>
    <w:p w:rsidR="00784817" w:rsidRDefault="00784817" w:rsidP="00784817">
      <w:pPr>
        <w:rPr>
          <w:rFonts w:ascii="Times New Roman" w:hAnsi="Times New Roman" w:cs="Times New Roman"/>
          <w:sz w:val="28"/>
          <w:szCs w:val="28"/>
        </w:rPr>
      </w:pPr>
    </w:p>
    <w:p w:rsidR="00784817" w:rsidRDefault="00784817" w:rsidP="007848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84817" w:rsidRDefault="00784817" w:rsidP="00784817"/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4817" w:rsidRPr="00784817" w:rsidRDefault="00784817" w:rsidP="00784817">
      <w:pPr>
        <w:rPr>
          <w:rFonts w:ascii="Times New Roman" w:eastAsia="Calibri" w:hAnsi="Times New Roman" w:cs="Times New Roman"/>
          <w:sz w:val="28"/>
          <w:szCs w:val="28"/>
        </w:rPr>
      </w:pPr>
    </w:p>
    <w:p w:rsidR="00784817" w:rsidRPr="00784817" w:rsidRDefault="00784817">
      <w:pPr>
        <w:rPr>
          <w:rFonts w:ascii="Times New Roman" w:hAnsi="Times New Roman" w:cs="Times New Roman"/>
          <w:sz w:val="28"/>
          <w:szCs w:val="28"/>
        </w:rPr>
      </w:pPr>
    </w:p>
    <w:sectPr w:rsidR="00784817" w:rsidRPr="0078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D6"/>
    <w:rsid w:val="004203D1"/>
    <w:rsid w:val="00606E3B"/>
    <w:rsid w:val="00784817"/>
    <w:rsid w:val="009912FF"/>
    <w:rsid w:val="00BC52D6"/>
    <w:rsid w:val="00D2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817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8481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84817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784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817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78481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78481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78481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784817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78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2</cp:revision>
  <cp:lastPrinted>2022-03-15T05:15:00Z</cp:lastPrinted>
  <dcterms:created xsi:type="dcterms:W3CDTF">2022-05-18T01:20:00Z</dcterms:created>
  <dcterms:modified xsi:type="dcterms:W3CDTF">2022-05-18T01:20:00Z</dcterms:modified>
</cp:coreProperties>
</file>