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74" w:rsidRDefault="00CD74A8" w:rsidP="007D4F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21</w:t>
      </w:r>
      <w:r w:rsidR="00EC7D53">
        <w:rPr>
          <w:rFonts w:ascii="Times New Roman" w:hAnsi="Times New Roman" w:cs="Times New Roman"/>
          <w:sz w:val="28"/>
          <w:szCs w:val="28"/>
        </w:rPr>
        <w:t>.04</w:t>
      </w:r>
      <w:r w:rsidR="007D4F74">
        <w:rPr>
          <w:rFonts w:ascii="Times New Roman" w:hAnsi="Times New Roman" w:cs="Times New Roman"/>
          <w:sz w:val="28"/>
          <w:szCs w:val="28"/>
        </w:rPr>
        <w:t>.2022 г.</w:t>
      </w:r>
    </w:p>
    <w:p w:rsidR="007D4F74" w:rsidRDefault="00CD74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202180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F74" w:rsidRDefault="00CD74A8" w:rsidP="00CD74A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9219" cy="56921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421_1003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0931" cy="5694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D4F74" w:rsidRDefault="007D4F74" w:rsidP="007D4F74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Технологическая карта кулинарного изделия № 9.9</w:t>
      </w:r>
    </w:p>
    <w:p w:rsidR="007D4F74" w:rsidRDefault="007D4F74" w:rsidP="007D4F74">
      <w:pPr>
        <w:spacing w:before="120" w:after="0"/>
        <w:ind w:right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изделия: </w:t>
      </w:r>
      <w:r>
        <w:rPr>
          <w:rFonts w:ascii="Times New Roman" w:hAnsi="Times New Roman" w:cs="Times New Roman"/>
          <w:b/>
          <w:bCs/>
          <w:sz w:val="28"/>
          <w:szCs w:val="28"/>
        </w:rPr>
        <w:t>Овощи натуральные свежие.</w:t>
      </w:r>
    </w:p>
    <w:p w:rsidR="007D4F74" w:rsidRDefault="007D4F74" w:rsidP="007D4F74">
      <w:pPr>
        <w:spacing w:before="120" w:after="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Номер рецептуры: 71.</w:t>
      </w:r>
    </w:p>
    <w:p w:rsidR="007D4F74" w:rsidRDefault="007D4F74" w:rsidP="007D4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7D4F74" w:rsidTr="003E6E37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Масса</w:t>
            </w:r>
          </w:p>
        </w:tc>
      </w:tr>
      <w:tr w:rsidR="007D4F74" w:rsidTr="003E6E37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7D4F74" w:rsidTr="003E6E37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D4F74" w:rsidTr="003E6E37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огурцы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D4F74" w:rsidTr="003E6E37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F74" w:rsidRDefault="007D4F74" w:rsidP="003E6E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7D4F74" w:rsidRDefault="007D4F74" w:rsidP="007D4F74">
      <w:pPr>
        <w:pStyle w:val="Tablecaption0"/>
        <w:shd w:val="clear" w:color="auto" w:fill="auto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Химический состав, витамины, и микроэлементов на 1 порцию</w:t>
      </w:r>
    </w:p>
    <w:p w:rsidR="007D4F74" w:rsidRDefault="007D4F74" w:rsidP="007D4F74">
      <w:pPr>
        <w:pStyle w:val="Tablecaption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7D4F74" w:rsidTr="003E6E37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D4F74" w:rsidTr="003E6E37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7D4F74" w:rsidTr="003E6E37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7D4F74" w:rsidTr="003E6E37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ценность (</w:t>
            </w:r>
            <w:proofErr w:type="gramStart"/>
            <w:r>
              <w:rPr>
                <w:sz w:val="28"/>
                <w:szCs w:val="28"/>
              </w:rPr>
              <w:t>ккал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7D4F74" w:rsidTr="003E6E37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D4F74" w:rsidRDefault="007D4F74" w:rsidP="003E6E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F74" w:rsidTr="003E6E37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7D4F74" w:rsidTr="003E6E37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F74" w:rsidRDefault="007D4F74" w:rsidP="003E6E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F74" w:rsidTr="003E6E37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F74" w:rsidRDefault="007D4F74" w:rsidP="003E6E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F74" w:rsidTr="003E6E37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F74" w:rsidRDefault="007D4F74" w:rsidP="003E6E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4F74" w:rsidRDefault="007D4F74" w:rsidP="007D4F74">
      <w:pPr>
        <w:spacing w:before="60" w:after="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7D4F74" w:rsidRDefault="007D4F74" w:rsidP="007D4F74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Огурцы и помидоры перебирают, промывают небольшими пар</w:t>
      </w:r>
      <w:r>
        <w:rPr>
          <w:rFonts w:ascii="Times New Roman" w:hAnsi="Times New Roman" w:cs="Times New Roman"/>
          <w:sz w:val="28"/>
          <w:szCs w:val="28"/>
        </w:rPr>
        <w:softHyphen/>
        <w:t>тиями в подсоленной или подкисленной воде. У огурцов отрезают сте</w:t>
      </w:r>
      <w:r>
        <w:rPr>
          <w:rFonts w:ascii="Times New Roman" w:hAnsi="Times New Roman" w:cs="Times New Roman"/>
          <w:sz w:val="28"/>
          <w:szCs w:val="28"/>
        </w:rPr>
        <w:softHyphen/>
        <w:t>бель с частью мякоти, затем нарезают кружочками или дольками непо</w:t>
      </w:r>
      <w:r>
        <w:rPr>
          <w:rFonts w:ascii="Times New Roman" w:hAnsi="Times New Roman" w:cs="Times New Roman"/>
          <w:sz w:val="28"/>
          <w:szCs w:val="28"/>
        </w:rPr>
        <w:softHyphen/>
        <w:t>средственно перед отпуском.</w:t>
      </w:r>
    </w:p>
    <w:p w:rsidR="007D4F74" w:rsidRDefault="007D4F74" w:rsidP="007D4F74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помидоров вырезают место прикрепления плодоножки. Исполь</w:t>
      </w:r>
      <w:r>
        <w:rPr>
          <w:rFonts w:ascii="Times New Roman" w:hAnsi="Times New Roman" w:cs="Times New Roman"/>
          <w:sz w:val="28"/>
          <w:szCs w:val="28"/>
        </w:rPr>
        <w:softHyphen/>
        <w:t>зуют в целом виде.</w:t>
      </w:r>
    </w:p>
    <w:p w:rsidR="007D4F74" w:rsidRDefault="007D4F74" w:rsidP="007D4F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7D4F74" w:rsidRDefault="007D4F74" w:rsidP="007D4F74">
      <w:pPr>
        <w:spacing w:after="0" w:line="240" w:lineRule="auto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Огурцы нарезаны кружочками или дольками, по</w:t>
      </w:r>
      <w:r>
        <w:rPr>
          <w:rFonts w:ascii="Times New Roman" w:hAnsi="Times New Roman" w:cs="Times New Roman"/>
          <w:sz w:val="28"/>
          <w:szCs w:val="28"/>
        </w:rPr>
        <w:softHyphen/>
        <w:t>мидоры - целые.</w:t>
      </w:r>
    </w:p>
    <w:p w:rsidR="007D4F74" w:rsidRDefault="007D4F74" w:rsidP="007D4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огурцов - упругая, хрустящая, помидоров - мягкая.</w:t>
      </w:r>
    </w:p>
    <w:p w:rsidR="007D4F74" w:rsidRDefault="007D4F74" w:rsidP="007D4F74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ab/>
        <w:t>огурцов - зеленый, помидоров - красный.</w:t>
      </w:r>
    </w:p>
    <w:p w:rsidR="007D4F74" w:rsidRDefault="007D4F74" w:rsidP="007D4F74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7D4F74" w:rsidRPr="00BC1F3E" w:rsidRDefault="007D4F74" w:rsidP="007D4F74">
      <w:pPr>
        <w:tabs>
          <w:tab w:val="left" w:pos="1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7D4F74" w:rsidRDefault="007D4F74" w:rsidP="007D4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F74" w:rsidRPr="008B7836" w:rsidRDefault="007D4F74" w:rsidP="007D4F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8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Pr="008B7836">
        <w:rPr>
          <w:rFonts w:ascii="Times New Roman" w:eastAsia="Calibri" w:hAnsi="Times New Roman" w:cs="Times New Roman"/>
          <w:b/>
          <w:bCs/>
          <w:i/>
          <w:sz w:val="32"/>
          <w:szCs w:val="32"/>
        </w:rPr>
        <w:t>Технологическая карта кулинарного изделия (блюда) №1.10</w:t>
      </w:r>
      <w:r w:rsidRPr="008B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7836">
        <w:rPr>
          <w:rFonts w:ascii="Times New Roman" w:eastAsia="Calibri" w:hAnsi="Times New Roman" w:cs="Times New Roman"/>
          <w:b/>
          <w:i/>
          <w:sz w:val="24"/>
          <w:szCs w:val="24"/>
        </w:rPr>
        <w:t>Наименование кулинарного изделия (блюда</w:t>
      </w:r>
      <w:r w:rsidRPr="008B783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): </w:t>
      </w:r>
      <w:r w:rsidRPr="008B7836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Суп с рыбными консервами</w:t>
      </w:r>
    </w:p>
    <w:p w:rsidR="007D4F74" w:rsidRPr="008B7836" w:rsidRDefault="007D4F74" w:rsidP="007D4F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836">
        <w:rPr>
          <w:rFonts w:ascii="Times New Roman" w:eastAsia="Calibri" w:hAnsi="Times New Roman" w:cs="Times New Roman"/>
          <w:b/>
          <w:i/>
          <w:sz w:val="24"/>
          <w:szCs w:val="24"/>
        </w:rPr>
        <w:t>Номер рецептуры</w:t>
      </w:r>
      <w:r w:rsidRPr="008B7836">
        <w:rPr>
          <w:rFonts w:ascii="Times New Roman" w:eastAsia="Calibri" w:hAnsi="Times New Roman" w:cs="Times New Roman"/>
          <w:b/>
          <w:i/>
          <w:sz w:val="28"/>
          <w:szCs w:val="28"/>
        </w:rPr>
        <w:t>: 71</w:t>
      </w:r>
      <w:r w:rsidRPr="008B7836">
        <w:rPr>
          <w:rFonts w:ascii="Times New Roman" w:eastAsia="Calibri" w:hAnsi="Times New Roman" w:cs="Times New Roman"/>
          <w:i/>
          <w:sz w:val="28"/>
          <w:szCs w:val="28"/>
        </w:rPr>
        <w:t xml:space="preserve">5.Наименование сборника рецептур: Сборник технологических нормативов, рецептур блюд и кулинарных изделий для школьных  образовательных учреждений, школ-интернатов, детских домов и детских оздоровительных учреждений, г. Пермь, </w:t>
      </w:r>
      <w:smartTag w:uri="urn:schemas-microsoft-com:office:smarttags" w:element="metricconverter">
        <w:smartTagPr>
          <w:attr w:name="ProductID" w:val="2008 г"/>
        </w:smartTagPr>
        <w:r w:rsidRPr="008B7836">
          <w:rPr>
            <w:rFonts w:ascii="Times New Roman" w:eastAsia="Calibri" w:hAnsi="Times New Roman" w:cs="Times New Roman"/>
            <w:i/>
            <w:sz w:val="28"/>
            <w:szCs w:val="28"/>
          </w:rPr>
          <w:t>2008 г</w:t>
        </w:r>
      </w:smartTag>
      <w:r w:rsidRPr="008B7836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9823" w:type="dxa"/>
        <w:tblInd w:w="108" w:type="dxa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7D4F74" w:rsidRPr="008B7836" w:rsidTr="003E6E3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7D4F74" w:rsidRPr="008B7836" w:rsidTr="003E6E3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F74" w:rsidRPr="008B7836" w:rsidRDefault="007D4F74" w:rsidP="003E6E37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7D4F74" w:rsidRPr="008B7836" w:rsidTr="003E6E3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F74" w:rsidRPr="008B7836" w:rsidRDefault="007D4F74" w:rsidP="003E6E37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200/176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120/105,6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12,0/10,56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21/18,48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2,1/1,85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1,6/1,41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1,9/1,67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1,6/1,41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0,8/0,7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30,1/26,5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30,1/26,5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Консерва</w:t>
            </w:r>
            <w:proofErr w:type="spellEnd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рыбная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41/30,08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4,1/3,6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4,0/3,52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Крупа рисовая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1,5/1,32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1,5/1,32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 супа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40,0/35,2</w:t>
            </w:r>
          </w:p>
        </w:tc>
      </w:tr>
    </w:tbl>
    <w:p w:rsidR="007D4F74" w:rsidRPr="008B7836" w:rsidRDefault="007D4F74" w:rsidP="007D4F74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8B7836">
        <w:rPr>
          <w:rFonts w:ascii="Times New Roman" w:eastAsia="Calibri" w:hAnsi="Times New Roman" w:cs="Times New Roman"/>
          <w:bCs/>
          <w:i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554"/>
      </w:tblGrid>
      <w:tr w:rsidR="007D4F74" w:rsidRPr="008B7836" w:rsidTr="003E6E37">
        <w:tc>
          <w:tcPr>
            <w:tcW w:w="1985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21,15/18,6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</w:t>
            </w: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45,23/39,80</w:t>
            </w:r>
          </w:p>
        </w:tc>
      </w:tr>
      <w:tr w:rsidR="007D4F74" w:rsidRPr="008B7836" w:rsidTr="003E6E37">
        <w:tc>
          <w:tcPr>
            <w:tcW w:w="1985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13,65/12,01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67,95/59,8</w:t>
            </w:r>
          </w:p>
        </w:tc>
      </w:tr>
      <w:tr w:rsidR="007D4F74" w:rsidRPr="008B7836" w:rsidTr="003E6E37">
        <w:tc>
          <w:tcPr>
            <w:tcW w:w="1985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32,49/28,59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1,98/1,74</w:t>
            </w:r>
          </w:p>
        </w:tc>
      </w:tr>
      <w:tr w:rsidR="007D4F74" w:rsidRPr="008B7836" w:rsidTr="003E6E37">
        <w:tc>
          <w:tcPr>
            <w:tcW w:w="1985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251,43/221,26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13,61/11,98</w:t>
            </w:r>
          </w:p>
        </w:tc>
      </w:tr>
    </w:tbl>
    <w:p w:rsidR="007D4F74" w:rsidRPr="008B7836" w:rsidRDefault="007D4F74" w:rsidP="007D4F7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8B7836">
        <w:rPr>
          <w:rFonts w:ascii="Times New Roman" w:eastAsia="Calibri" w:hAnsi="Times New Roman" w:cs="Times New Roman"/>
          <w:bCs/>
          <w:i/>
          <w:sz w:val="28"/>
          <w:szCs w:val="28"/>
        </w:rPr>
        <w:t>Технология приготовления</w:t>
      </w:r>
    </w:p>
    <w:p w:rsidR="007D4F74" w:rsidRPr="008B7836" w:rsidRDefault="007D4F74" w:rsidP="007D4F7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B7836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В кипящий бульон или воду добавляют подготовленную крупа,  картофель, нарезанный кубиками, доводят до кипения, добавляют </w:t>
      </w:r>
      <w:proofErr w:type="spellStart"/>
      <w:r w:rsidRPr="008B7836">
        <w:rPr>
          <w:rFonts w:ascii="Times New Roman" w:eastAsia="Calibri" w:hAnsi="Times New Roman" w:cs="Times New Roman"/>
          <w:i/>
          <w:sz w:val="28"/>
          <w:szCs w:val="28"/>
        </w:rPr>
        <w:t>пассерованные</w:t>
      </w:r>
      <w:proofErr w:type="spellEnd"/>
      <w:r w:rsidRPr="008B7836">
        <w:rPr>
          <w:rFonts w:ascii="Times New Roman" w:eastAsia="Calibri" w:hAnsi="Times New Roman" w:cs="Times New Roman"/>
          <w:i/>
          <w:sz w:val="28"/>
          <w:szCs w:val="28"/>
        </w:rPr>
        <w:t xml:space="preserve">  морковь, лук репчатый и варят до готовности. За 5-10 мин до окончания варки кладут соль.  При приготовлении супов с рыбными продуктами их кладут в прогретом виде в порционную посуду с супом перед отпуском (предварительно консервные банки промывают, ошпаривают, протирают, вскрывают).</w:t>
      </w:r>
    </w:p>
    <w:p w:rsidR="007D4F74" w:rsidRPr="008B7836" w:rsidRDefault="007D4F74" w:rsidP="007D4F7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B7836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 xml:space="preserve">Требования к качеству  </w:t>
      </w:r>
      <w:r w:rsidRPr="008B7836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Внешний вид</w:t>
      </w:r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8B7836">
        <w:rPr>
          <w:rFonts w:ascii="Times New Roman" w:eastAsia="Calibri" w:hAnsi="Times New Roman" w:cs="Times New Roman"/>
          <w:i/>
          <w:sz w:val="28"/>
          <w:szCs w:val="28"/>
        </w:rPr>
        <w:t>в жидкой части крупа, картофель и овощи, нарезанные кубиками.</w:t>
      </w:r>
    </w:p>
    <w:p w:rsidR="007D4F74" w:rsidRPr="008B7836" w:rsidRDefault="007D4F74" w:rsidP="007D4F7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8B7836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Консистенция:</w:t>
      </w:r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8B7836">
        <w:rPr>
          <w:rFonts w:ascii="Times New Roman" w:eastAsia="Calibri" w:hAnsi="Times New Roman" w:cs="Times New Roman"/>
          <w:i/>
          <w:sz w:val="28"/>
          <w:szCs w:val="28"/>
        </w:rPr>
        <w:t>картофель, коренья -  мягкие,  соблюдается соотношение жидкой и плотной части.</w:t>
      </w:r>
      <w:r w:rsidRPr="008B783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Цвет:</w:t>
      </w:r>
      <w:r w:rsidRPr="008B7836">
        <w:rPr>
          <w:rFonts w:ascii="Times New Roman" w:eastAsia="Calibri" w:hAnsi="Times New Roman" w:cs="Times New Roman"/>
          <w:i/>
          <w:sz w:val="28"/>
          <w:szCs w:val="28"/>
        </w:rPr>
        <w:t xml:space="preserve"> супа – золотистый, жира на  </w:t>
      </w:r>
      <w:r w:rsidRPr="008B7836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поверхности – светло – оранжевый. </w:t>
      </w:r>
      <w:r w:rsidRPr="008B783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 и запах</w:t>
      </w:r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умеренно соленый, картофеля, </w:t>
      </w:r>
      <w:proofErr w:type="spellStart"/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>пассерованных</w:t>
      </w:r>
      <w:proofErr w:type="spellEnd"/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овощей.</w:t>
      </w:r>
    </w:p>
    <w:p w:rsidR="007D4F74" w:rsidRDefault="007D4F74" w:rsidP="007D4F7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4F74" w:rsidRDefault="007D4F74" w:rsidP="007D4F7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4F74" w:rsidRPr="008B7836" w:rsidRDefault="007D4F74" w:rsidP="007D4F74">
      <w:pPr>
        <w:spacing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B7836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блюда № 11.1</w:t>
      </w:r>
    </w:p>
    <w:p w:rsidR="007D4F74" w:rsidRPr="008B7836" w:rsidRDefault="007D4F74" w:rsidP="007D4F7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7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8B7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КАКАО С МОЛОКОМ</w:t>
      </w:r>
    </w:p>
    <w:p w:rsidR="007D4F74" w:rsidRPr="008B7836" w:rsidRDefault="007D4F74" w:rsidP="007D4F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836">
        <w:rPr>
          <w:rFonts w:ascii="Times New Roman" w:hAnsi="Times New Roman" w:cs="Times New Roman"/>
          <w:b/>
          <w:sz w:val="28"/>
          <w:szCs w:val="28"/>
        </w:rPr>
        <w:t>Номер рецептуры: 959</w:t>
      </w:r>
    </w:p>
    <w:p w:rsidR="007D4F74" w:rsidRPr="008B7836" w:rsidRDefault="007D4F74" w:rsidP="007D4F74">
      <w:pPr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2. Наименование сборника рецептур: </w:t>
      </w:r>
      <w:r w:rsidRPr="008B7836"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8B7836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8B7836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8B7836"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 w:rsidRPr="008B7836">
        <w:rPr>
          <w:rFonts w:ascii="Times New Roman" w:hAnsi="Times New Roman" w:cs="Times New Roman"/>
          <w:sz w:val="28"/>
          <w:szCs w:val="28"/>
        </w:rPr>
        <w:t xml:space="preserve">, В.А. Цыганенко, М.И. </w:t>
      </w:r>
      <w:proofErr w:type="spellStart"/>
      <w:r w:rsidRPr="008B7836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8B7836">
        <w:rPr>
          <w:rFonts w:ascii="Times New Roman" w:hAnsi="Times New Roman" w:cs="Times New Roman"/>
          <w:sz w:val="28"/>
          <w:szCs w:val="28"/>
        </w:rPr>
        <w:t>. – К.: А.С.К., 2005, с. 403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7D4F74" w:rsidRPr="008B7836" w:rsidTr="003E6E37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7D4F74" w:rsidRPr="008B7836" w:rsidTr="003E6E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7D4F74" w:rsidRPr="008B7836" w:rsidTr="003E6E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7D4F74" w:rsidRPr="008B7836" w:rsidTr="003E6E3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Какао-порошок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4F74" w:rsidRPr="008B7836" w:rsidTr="003E6E3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D4F74" w:rsidRPr="008B7836" w:rsidTr="003E6E3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D4F74" w:rsidRPr="008B7836" w:rsidTr="003E6E3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7D4F74" w:rsidRPr="008B7836" w:rsidRDefault="007D4F74" w:rsidP="007D4F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7D4F74" w:rsidRPr="008B7836" w:rsidTr="003E6E37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7D4F74" w:rsidRPr="008B7836" w:rsidTr="003E6E37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D4F74" w:rsidRPr="008B7836" w:rsidTr="003E6E37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25,49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145,2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122,0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</w:tbl>
    <w:p w:rsidR="007D4F74" w:rsidRPr="008B7836" w:rsidRDefault="007D4F74" w:rsidP="007D4F7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7836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7D4F74" w:rsidRPr="008B7836" w:rsidRDefault="007D4F74" w:rsidP="007D4F7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</w:t>
      </w:r>
    </w:p>
    <w:p w:rsidR="007D4F74" w:rsidRPr="008B7836" w:rsidRDefault="007D4F74" w:rsidP="007D4F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Можно приготавливать какао  на молоке сгущенном, при этом соотношение свежего молока к сгущенному составляет 1</w:t>
      </w:r>
      <w:proofErr w:type="gramStart"/>
      <w:r w:rsidRPr="008B783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B7836">
        <w:rPr>
          <w:rFonts w:ascii="Times New Roman" w:hAnsi="Times New Roman" w:cs="Times New Roman"/>
          <w:sz w:val="28"/>
          <w:szCs w:val="28"/>
        </w:rPr>
        <w:t xml:space="preserve"> 0,38, а  закладку сахара уменьшают на 15% (17 г).</w:t>
      </w:r>
    </w:p>
    <w:p w:rsidR="007D4F74" w:rsidRPr="008B7836" w:rsidRDefault="007D4F74" w:rsidP="007D4F7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7836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7D4F74" w:rsidRPr="008B7836" w:rsidRDefault="007D4F74" w:rsidP="007D4F74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 w:rsidRPr="008B78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B7836">
        <w:rPr>
          <w:rFonts w:ascii="Times New Roman" w:hAnsi="Times New Roman" w:cs="Times New Roman"/>
          <w:sz w:val="28"/>
          <w:szCs w:val="28"/>
        </w:rPr>
        <w:t xml:space="preserve">непрозрачная жидкость </w:t>
      </w:r>
      <w:r w:rsidRPr="008B7836">
        <w:rPr>
          <w:rFonts w:ascii="Times New Roman" w:hAnsi="Times New Roman" w:cs="Times New Roman"/>
          <w:iCs/>
          <w:sz w:val="28"/>
          <w:szCs w:val="28"/>
        </w:rPr>
        <w:t>светло-шоколадного цвета, налита в стакан</w:t>
      </w:r>
    </w:p>
    <w:p w:rsidR="007D4F74" w:rsidRPr="008B7836" w:rsidRDefault="007D4F74" w:rsidP="007D4F74">
      <w:pPr>
        <w:shd w:val="clear" w:color="auto" w:fill="FFFFFF"/>
        <w:spacing w:after="0"/>
        <w:ind w:firstLine="720"/>
        <w:rPr>
          <w:rFonts w:ascii="Times New Roman" w:hAnsi="Times New Roman" w:cs="Times New Roman"/>
          <w:spacing w:val="-2"/>
          <w:sz w:val="28"/>
          <w:szCs w:val="28"/>
        </w:rPr>
      </w:pPr>
      <w:r w:rsidRPr="008B7836"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 w:rsidRPr="008B7836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8B7836">
        <w:rPr>
          <w:rFonts w:ascii="Times New Roman" w:hAnsi="Times New Roman" w:cs="Times New Roman"/>
          <w:spacing w:val="-2"/>
          <w:sz w:val="28"/>
          <w:szCs w:val="28"/>
        </w:rPr>
        <w:t>жидкая</w:t>
      </w:r>
    </w:p>
    <w:p w:rsidR="007D4F74" w:rsidRPr="008B7836" w:rsidRDefault="007D4F74" w:rsidP="007D4F74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sz w:val="28"/>
          <w:szCs w:val="28"/>
        </w:rPr>
      </w:pPr>
      <w:r w:rsidRPr="008B7836"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 w:rsidRPr="008B7836">
        <w:rPr>
          <w:rFonts w:ascii="Times New Roman" w:hAnsi="Times New Roman" w:cs="Times New Roman"/>
          <w:iCs/>
          <w:sz w:val="28"/>
          <w:szCs w:val="28"/>
        </w:rPr>
        <w:t xml:space="preserve">  светло-шоколадный</w:t>
      </w:r>
    </w:p>
    <w:p w:rsidR="007D4F74" w:rsidRPr="008B7836" w:rsidRDefault="007D4F74" w:rsidP="007D4F74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8B7836">
        <w:rPr>
          <w:rFonts w:ascii="Times New Roman" w:hAnsi="Times New Roman" w:cs="Times New Roman"/>
          <w:spacing w:val="-2"/>
          <w:sz w:val="28"/>
          <w:szCs w:val="28"/>
        </w:rPr>
        <w:t>сладкий, с выраженным привкусом какао и кипяченого молока</w:t>
      </w:r>
    </w:p>
    <w:p w:rsidR="007D4F74" w:rsidRPr="008B7836" w:rsidRDefault="007D4F74" w:rsidP="007D4F74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B7836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8B78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B7836">
        <w:rPr>
          <w:rFonts w:ascii="Times New Roman" w:hAnsi="Times New Roman" w:cs="Times New Roman"/>
          <w:sz w:val="28"/>
          <w:szCs w:val="28"/>
        </w:rPr>
        <w:t xml:space="preserve">аромат </w:t>
      </w:r>
      <w:r w:rsidRPr="008B7836">
        <w:rPr>
          <w:rFonts w:ascii="Times New Roman" w:hAnsi="Times New Roman" w:cs="Times New Roman"/>
          <w:spacing w:val="-2"/>
          <w:sz w:val="28"/>
          <w:szCs w:val="28"/>
        </w:rPr>
        <w:t>какао и кипяченого молока</w:t>
      </w:r>
    </w:p>
    <w:p w:rsidR="007D4F74" w:rsidRPr="008B7836" w:rsidRDefault="007D4F74" w:rsidP="007D4F74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F74" w:rsidRDefault="007D4F74" w:rsidP="007D4F74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4F74" w:rsidRDefault="007D4F74" w:rsidP="007D4F74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4F74" w:rsidRDefault="007D4F74" w:rsidP="007D4F74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4F74" w:rsidRDefault="007D4F74" w:rsidP="007D4F74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4F74" w:rsidRDefault="007D4F74" w:rsidP="007D4F74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4F74" w:rsidRDefault="007D4F74" w:rsidP="007D4F74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7D4F74" w:rsidRDefault="007D4F74" w:rsidP="007D4F74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7D4F74" w:rsidRDefault="007D4F74" w:rsidP="007D4F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7D4F74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4F74" w:rsidRDefault="007D4F74" w:rsidP="003E6E3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4F74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7D4F74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4F74" w:rsidRDefault="007D4F74" w:rsidP="003E6E3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4F74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D4F74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4F74" w:rsidRDefault="007D4F74" w:rsidP="003E6E3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4F74" w:rsidRDefault="007D4F74" w:rsidP="003E6E3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D4F74" w:rsidRDefault="007D4F74" w:rsidP="007D4F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7D4F74" w:rsidTr="003E6E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Default="007D4F74" w:rsidP="003E6E3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7D4F74" w:rsidTr="003E6E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7D4F74" w:rsidTr="003E6E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7D4F74" w:rsidTr="003E6E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7D4F74" w:rsidTr="003E6E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7D4F74" w:rsidRDefault="007D4F74" w:rsidP="007D4F74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7D4F74" w:rsidRDefault="007D4F74" w:rsidP="007D4F74"/>
    <w:p w:rsidR="007D4F74" w:rsidRPr="007D4F74" w:rsidRDefault="007D4F74">
      <w:pPr>
        <w:rPr>
          <w:rFonts w:ascii="Times New Roman" w:hAnsi="Times New Roman" w:cs="Times New Roman"/>
          <w:sz w:val="28"/>
          <w:szCs w:val="28"/>
        </w:rPr>
      </w:pPr>
    </w:p>
    <w:sectPr w:rsidR="007D4F74" w:rsidRPr="007D4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7B"/>
    <w:rsid w:val="00015071"/>
    <w:rsid w:val="000A1B7B"/>
    <w:rsid w:val="003F6E70"/>
    <w:rsid w:val="007D4F74"/>
    <w:rsid w:val="00CD74A8"/>
    <w:rsid w:val="00EC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F74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locked/>
    <w:rsid w:val="007D4F7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D4F7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7D4F7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7D4F7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7D4F7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7D4F74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F74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locked/>
    <w:rsid w:val="007D4F7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D4F7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7D4F7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7D4F7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7D4F7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7D4F74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ajgus</dc:creator>
  <cp:lastModifiedBy>ajgus</cp:lastModifiedBy>
  <cp:revision>2</cp:revision>
  <cp:lastPrinted>2022-04-07T02:47:00Z</cp:lastPrinted>
  <dcterms:created xsi:type="dcterms:W3CDTF">2022-04-21T03:05:00Z</dcterms:created>
  <dcterms:modified xsi:type="dcterms:W3CDTF">2022-04-21T03:05:00Z</dcterms:modified>
</cp:coreProperties>
</file>