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0A" w:rsidRDefault="005C7005" w:rsidP="005C7005">
      <w:pPr>
        <w:jc w:val="center"/>
        <w:rPr>
          <w:b/>
          <w:sz w:val="28"/>
          <w:szCs w:val="28"/>
        </w:rPr>
      </w:pPr>
      <w:r w:rsidRPr="005C7005">
        <w:rPr>
          <w:b/>
          <w:sz w:val="28"/>
          <w:szCs w:val="28"/>
        </w:rPr>
        <w:t>Меню на 18.12.2021г.</w:t>
      </w:r>
    </w:p>
    <w:p w:rsidR="00C04E15" w:rsidRDefault="00C04E15" w:rsidP="005C70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052552"/>
            <wp:effectExtent l="0" t="0" r="3175" b="5080"/>
            <wp:docPr id="1" name="Рисунок 1" descr="C:\Users\user\Downloads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60" w:rsidRPr="005C7005" w:rsidRDefault="006D3560" w:rsidP="005C7005">
      <w:pPr>
        <w:jc w:val="center"/>
        <w:rPr>
          <w:b/>
          <w:sz w:val="28"/>
          <w:szCs w:val="28"/>
        </w:rPr>
      </w:pPr>
    </w:p>
    <w:p w:rsidR="005C7005" w:rsidRDefault="006D3560">
      <w:r>
        <w:rPr>
          <w:noProof/>
          <w:lang w:eastAsia="ru-RU"/>
        </w:rPr>
        <w:drawing>
          <wp:inline distT="0" distB="0" distL="0" distR="0">
            <wp:extent cx="5940425" cy="4709451"/>
            <wp:effectExtent l="0" t="0" r="3175" b="0"/>
            <wp:docPr id="2" name="Рисунок 2" descr="C:\Users\user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05" w:rsidRDefault="005C7005"/>
    <w:p w:rsidR="005C7005" w:rsidRDefault="005C7005"/>
    <w:p w:rsidR="005C7005" w:rsidRDefault="005C7005"/>
    <w:p w:rsidR="005C7005" w:rsidRDefault="005C7005"/>
    <w:p w:rsidR="005C7005" w:rsidRDefault="005C7005"/>
    <w:p w:rsidR="005C7005" w:rsidRDefault="005C7005"/>
    <w:p w:rsidR="005C7005" w:rsidRDefault="005C7005">
      <w:bookmarkStart w:id="0" w:name="_GoBack"/>
      <w:bookmarkEnd w:id="0"/>
    </w:p>
    <w:p w:rsidR="005C7005" w:rsidRDefault="005C7005" w:rsidP="005C7005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10.2</w:t>
      </w:r>
    </w:p>
    <w:p w:rsidR="005C7005" w:rsidRDefault="005C7005" w:rsidP="005C7005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Сдоба обыкновенная</w:t>
      </w:r>
    </w:p>
    <w:p w:rsidR="005C7005" w:rsidRDefault="005C7005" w:rsidP="005C700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421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C7005" w:rsidTr="0048621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C7005" w:rsidTr="0048621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C7005" w:rsidTr="0048621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 пшеничная 1-го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3,6/7,2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3,6/7,2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1-го сорта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 (для разделки)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0,15/0,3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(для смазки)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1/20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1/10/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0,2/0,4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0,2/0,4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 прессованные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2,5/5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0,25/0.5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0,25/0.5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47/94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4,7/9,4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4,7/9,4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1,6/3,2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1,6/3,2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58/116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5,8/11,6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5,0/10,0</w:t>
            </w:r>
          </w:p>
        </w:tc>
      </w:tr>
    </w:tbl>
    <w:p w:rsidR="005C7005" w:rsidRDefault="005C7005" w:rsidP="005C7005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C7005" w:rsidRDefault="005C7005" w:rsidP="005C700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3,95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15,5/31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</w:t>
            </w:r>
          </w:p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6,5/13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27,75</w:t>
            </w:r>
          </w:p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0,65/1,3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169,5/339,0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before="240"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C7005" w:rsidRDefault="005C7005" w:rsidP="005C7005"/>
    <w:p w:rsidR="005C7005" w:rsidRDefault="005C7005"/>
    <w:p w:rsidR="005C7005" w:rsidRDefault="005C7005" w:rsidP="005C7005">
      <w:pPr>
        <w:widowControl w:val="0"/>
        <w:tabs>
          <w:tab w:val="left" w:pos="2513"/>
        </w:tabs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7.5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Каша вязкая молочная ячневая</w:t>
      </w:r>
    </w:p>
    <w:p w:rsidR="005C7005" w:rsidRDefault="005C7005" w:rsidP="005C7005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173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C7005" w:rsidTr="0048621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C7005" w:rsidTr="0048621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C7005" w:rsidTr="0048621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ячневая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73/60,59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7,3/6,06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15/12,45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1,5/1,25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225/186,75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22,5/2,25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11/9,13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1,1/0,91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каши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29,2/24,2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8/6,64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0,8/0,66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300/250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30,0/25</w:t>
            </w:r>
          </w:p>
        </w:tc>
      </w:tr>
    </w:tbl>
    <w:p w:rsidR="005C7005" w:rsidRDefault="005C7005" w:rsidP="005C7005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7,8/6.5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110,06/91,4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12,3/10,2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90,0/74,7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46,5/38,6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3,0/2,49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327/271,4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C7005" w:rsidRDefault="005C7005" w:rsidP="005C7005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C7005" w:rsidRDefault="005C7005" w:rsidP="005C7005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Молоко, смешанное с водой, нагревают до кипения, добавляют соль, сахар, засыпают крупу ячневую и варят, помешивая,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Затем плотно закрывают крышкой и оставляют  на плите с умеренным нагревом. Кашу отпускают с кипяченым маслом сливочным.</w:t>
      </w:r>
    </w:p>
    <w:p w:rsidR="005C7005" w:rsidRDefault="005C7005" w:rsidP="005C700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5C7005" w:rsidRDefault="005C7005" w:rsidP="005C7005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зерна крупы набухшие, каша заправлена сливочным маслом.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однородная, вязкая, зерна крупы - мягкие.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свойственный данному виду крупы.</w:t>
      </w:r>
    </w:p>
    <w:p w:rsidR="005C7005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 и соленый, с выраженным вку</w:t>
      </w:r>
      <w:r>
        <w:rPr>
          <w:rFonts w:ascii="Times New Roman" w:hAnsi="Times New Roman" w:cs="Times New Roman"/>
          <w:sz w:val="28"/>
          <w:szCs w:val="28"/>
        </w:rPr>
        <w:softHyphen/>
        <w:t>сом молока и привкусом сливочного масла.</w:t>
      </w:r>
    </w:p>
    <w:p w:rsidR="005C7005" w:rsidRPr="00173113" w:rsidRDefault="005C7005" w:rsidP="005C7005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каши в сочетании с молоком и маслом.  </w:t>
      </w:r>
    </w:p>
    <w:p w:rsidR="005C7005" w:rsidRDefault="005C7005"/>
    <w:p w:rsidR="005C7005" w:rsidRDefault="005C7005"/>
    <w:p w:rsidR="005C7005" w:rsidRDefault="005C7005" w:rsidP="005C7005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6.6</w:t>
      </w:r>
    </w:p>
    <w:p w:rsidR="005C7005" w:rsidRDefault="005C7005" w:rsidP="005C7005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Молоко кипяченое</w:t>
      </w:r>
    </w:p>
    <w:p w:rsidR="005C7005" w:rsidRDefault="005C7005" w:rsidP="005C7005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рецептуры: 385</w:t>
      </w:r>
    </w:p>
    <w:p w:rsidR="005C7005" w:rsidRDefault="005C7005" w:rsidP="005C700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C7005" w:rsidTr="0048621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C7005" w:rsidTr="0048621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C7005" w:rsidTr="0048621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5C7005" w:rsidRDefault="005C7005" w:rsidP="005C700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5C7005" w:rsidRDefault="005C7005" w:rsidP="005C7005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</w:tr>
    </w:tbl>
    <w:p w:rsidR="005C7005" w:rsidRDefault="005C7005" w:rsidP="005C7005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C7005" w:rsidRDefault="005C7005" w:rsidP="005C7005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Молоко кипятят в посуде</w:t>
      </w:r>
      <w:r>
        <w:rPr>
          <w:rFonts w:ascii="Times New Roman" w:hAnsi="Times New Roman" w:cs="Times New Roman"/>
          <w:sz w:val="28"/>
          <w:szCs w:val="28"/>
        </w:rPr>
        <w:t xml:space="preserve"> не более 2 - 3 минут</w:t>
      </w:r>
      <w:r>
        <w:rPr>
          <w:rFonts w:ascii="Times New Roman" w:hAnsi="Times New Roman" w:cs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C7005" w:rsidRDefault="005C7005" w:rsidP="005C7005">
      <w:pPr>
        <w:shd w:val="clear" w:color="auto" w:fill="FFFFFF"/>
        <w:spacing w:after="0" w:line="240" w:lineRule="auto"/>
        <w:ind w:firstLine="389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5C7005" w:rsidRDefault="005C7005" w:rsidP="005C70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напиток белого цвета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C7005" w:rsidRDefault="005C7005" w:rsidP="005C70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жидкая, однородная.</w:t>
      </w:r>
    </w:p>
    <w:p w:rsidR="005C7005" w:rsidRDefault="005C7005" w:rsidP="005C7005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белый.</w:t>
      </w:r>
    </w:p>
    <w:p w:rsidR="005C7005" w:rsidRDefault="005C7005" w:rsidP="005C7005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Вкус: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сладковатый, аромат кипяченого молока, не допускается изменение цвета молока, привкус пригорелого молока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5C7005" w:rsidRDefault="005C7005" w:rsidP="005C7005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Запах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кипяченого молока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C7005" w:rsidRDefault="005C7005" w:rsidP="005C7005"/>
    <w:p w:rsidR="005C7005" w:rsidRDefault="005C7005"/>
    <w:p w:rsidR="005C7005" w:rsidRDefault="005C7005"/>
    <w:p w:rsidR="005C7005" w:rsidRDefault="005C7005"/>
    <w:p w:rsidR="005C7005" w:rsidRDefault="005C7005" w:rsidP="005C7005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5C7005" w:rsidRDefault="005C7005" w:rsidP="005C7005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C7005" w:rsidRDefault="005C7005" w:rsidP="005C70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7005" w:rsidTr="0048621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7005" w:rsidRDefault="005C7005" w:rsidP="0048621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C7005" w:rsidRDefault="005C7005" w:rsidP="005C7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005" w:rsidRDefault="005C7005" w:rsidP="0048621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C7005" w:rsidTr="0048621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7005" w:rsidRDefault="005C7005" w:rsidP="0048621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C7005" w:rsidRDefault="005C7005" w:rsidP="005C7005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C7005" w:rsidRDefault="005C7005" w:rsidP="005C7005"/>
    <w:p w:rsidR="005C7005" w:rsidRDefault="005C7005"/>
    <w:sectPr w:rsidR="005C7005" w:rsidSect="005C700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E2"/>
    <w:rsid w:val="003F54E2"/>
    <w:rsid w:val="005C7005"/>
    <w:rsid w:val="006D3560"/>
    <w:rsid w:val="00C04E15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2021-12-18T00:41:00Z</dcterms:created>
  <dcterms:modified xsi:type="dcterms:W3CDTF">2021-12-18T03:51:00Z</dcterms:modified>
</cp:coreProperties>
</file>