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Default="005C3957" w:rsidP="005C3957">
      <w:pPr>
        <w:jc w:val="center"/>
        <w:rPr>
          <w:b/>
          <w:sz w:val="28"/>
          <w:szCs w:val="28"/>
        </w:rPr>
      </w:pPr>
      <w:r w:rsidRPr="005C3957">
        <w:rPr>
          <w:b/>
          <w:sz w:val="28"/>
          <w:szCs w:val="28"/>
        </w:rPr>
        <w:t>Меню на 10.11.21</w:t>
      </w:r>
      <w:r>
        <w:rPr>
          <w:b/>
          <w:sz w:val="28"/>
          <w:szCs w:val="28"/>
        </w:rPr>
        <w:t>г.</w:t>
      </w:r>
    </w:p>
    <w:p w:rsidR="002247BA" w:rsidRPr="005C3957" w:rsidRDefault="002247BA" w:rsidP="005C395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85739"/>
            <wp:effectExtent l="0" t="0" r="3175" b="0"/>
            <wp:docPr id="2" name="Рисунок 2" descr="C:\Users\user\Downloads\IMG_20211110_12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0_120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957" w:rsidRDefault="005C3957">
      <w:bookmarkStart w:id="0" w:name="_GoBack"/>
      <w:bookmarkEnd w:id="0"/>
    </w:p>
    <w:p w:rsidR="005C3957" w:rsidRDefault="005C3957">
      <w:r>
        <w:rPr>
          <w:noProof/>
          <w:lang w:eastAsia="ru-RU"/>
        </w:rPr>
        <w:drawing>
          <wp:inline distT="0" distB="0" distL="0" distR="0">
            <wp:extent cx="5940425" cy="5107266"/>
            <wp:effectExtent l="0" t="0" r="3175" b="0"/>
            <wp:docPr id="1" name="Рисунок 1" descr="C:\Users\user\Downloads\IMG_20211110_111301_resized_20211110_111317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10_111301_resized_20211110_1113178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0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30" w:rsidRDefault="003D2330"/>
    <w:p w:rsidR="003D2330" w:rsidRDefault="003D2330"/>
    <w:p w:rsidR="003D2330" w:rsidRPr="003D2330" w:rsidRDefault="003D2330" w:rsidP="003D2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330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6.9</w:t>
      </w:r>
    </w:p>
    <w:p w:rsidR="003D2330" w:rsidRPr="003D2330" w:rsidRDefault="003D2330" w:rsidP="003D23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кулинарного изделия (блюда): СЫР (ПОРЦИЯМИ)</w:t>
      </w:r>
    </w:p>
    <w:p w:rsidR="003D2330" w:rsidRPr="003D2330" w:rsidRDefault="003D2330" w:rsidP="003D23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330"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3D2330" w:rsidRPr="003D2330" w:rsidRDefault="003D2330" w:rsidP="003D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330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 w:rsidRPr="003D2330"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 w:rsidRPr="003D2330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3D23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D2330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3D2330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3D233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3D2330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3D233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3D2330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3D2330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3D2330" w:rsidRPr="003D2330" w:rsidTr="00517F38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D2330" w:rsidRPr="003D2330" w:rsidTr="00517F38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3D2330" w:rsidRPr="003D2330" w:rsidTr="00517F38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3D2330" w:rsidRPr="003D2330" w:rsidTr="00517F38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30" w:rsidRPr="003D2330" w:rsidRDefault="003D2330" w:rsidP="003D2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D2330" w:rsidRPr="003D2330" w:rsidTr="00517F38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30" w:rsidRPr="003D2330" w:rsidRDefault="003D2330" w:rsidP="003D23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3D2330" w:rsidRPr="003D2330" w:rsidRDefault="003D2330" w:rsidP="003D23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330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3D2330" w:rsidRPr="003D2330" w:rsidTr="00517F38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3D2330" w:rsidRPr="003D2330" w:rsidTr="00517F38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30" w:rsidRPr="003D2330" w:rsidRDefault="003D2330" w:rsidP="003D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3D233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2330" w:rsidRPr="003D2330" w:rsidRDefault="003D2330" w:rsidP="003D23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D2330" w:rsidRPr="003D2330" w:rsidTr="00517F3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3D2330" w:rsidRPr="003D2330" w:rsidTr="00517F3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3D2330" w:rsidRPr="003D2330" w:rsidTr="00517F38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3D2330" w:rsidRPr="003D2330" w:rsidTr="00517F3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330" w:rsidRPr="003D2330" w:rsidRDefault="003D2330" w:rsidP="003D23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30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3D2330" w:rsidRPr="003D2330" w:rsidRDefault="003D2330" w:rsidP="003D233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2330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3D2330" w:rsidRPr="003D2330" w:rsidRDefault="003D2330" w:rsidP="003D23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2330"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3D2330" w:rsidRPr="003D2330" w:rsidRDefault="003D2330" w:rsidP="003D23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2330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3D2330" w:rsidRPr="003D2330" w:rsidRDefault="003D2330" w:rsidP="003D2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30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3D2330"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3D2330" w:rsidRPr="003D2330" w:rsidRDefault="003D2330" w:rsidP="003D2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30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3D2330"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3D2330" w:rsidRPr="003D2330" w:rsidRDefault="003D2330" w:rsidP="003D2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30">
        <w:rPr>
          <w:rFonts w:ascii="Times New Roman" w:hAnsi="Times New Roman" w:cs="Times New Roman"/>
          <w:b/>
          <w:sz w:val="28"/>
          <w:szCs w:val="28"/>
        </w:rPr>
        <w:t>Цвет:</w:t>
      </w:r>
      <w:r w:rsidRPr="003D2330"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3D2330" w:rsidRPr="003D2330" w:rsidRDefault="003D2330" w:rsidP="003D2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30">
        <w:rPr>
          <w:rFonts w:ascii="Times New Roman" w:hAnsi="Times New Roman" w:cs="Times New Roman"/>
          <w:b/>
          <w:sz w:val="28"/>
          <w:szCs w:val="28"/>
        </w:rPr>
        <w:t>Вкус</w:t>
      </w:r>
      <w:r w:rsidRPr="003D2330"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3D2330" w:rsidRPr="003D2330" w:rsidRDefault="003D2330" w:rsidP="003D2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30">
        <w:rPr>
          <w:rFonts w:ascii="Times New Roman" w:hAnsi="Times New Roman" w:cs="Times New Roman"/>
          <w:b/>
          <w:sz w:val="28"/>
          <w:szCs w:val="28"/>
        </w:rPr>
        <w:t>Запах:</w:t>
      </w:r>
      <w:r w:rsidRPr="003D2330"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 w:rsidRPr="003D2330"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 w:rsidRPr="003D2330"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3D2330" w:rsidRDefault="003D2330" w:rsidP="003D233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9.11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 кулинарного изделия (блюда):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рагу овощное </w:t>
      </w:r>
    </w:p>
    <w:p w:rsidR="003D2330" w:rsidRDefault="003D2330" w:rsidP="003D233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</w:t>
      </w:r>
      <w:r>
        <w:rPr>
          <w:rFonts w:ascii="Times New Roman" w:hAnsi="Times New Roman" w:cs="Times New Roman"/>
          <w:sz w:val="28"/>
          <w:szCs w:val="28"/>
        </w:rPr>
        <w:t xml:space="preserve"> 143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сборника рецептур:</w:t>
      </w:r>
      <w:r>
        <w:rPr>
          <w:rFonts w:ascii="Times New Roman" w:hAnsi="Times New Roman" w:cs="Times New Roman"/>
          <w:sz w:val="28"/>
          <w:szCs w:val="28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D2330" w:rsidTr="00517F3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D2330" w:rsidTr="00517F3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D2330" w:rsidTr="00517F3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свежая белокочанная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сметанный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Лавровый лист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рагу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</w:tbl>
    <w:p w:rsidR="003D2330" w:rsidRDefault="003D2330" w:rsidP="003D2330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72,01</w:t>
            </w:r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49,79</w:t>
            </w:r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1,69</w:t>
            </w:r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19,63</w:t>
            </w:r>
          </w:p>
        </w:tc>
      </w:tr>
    </w:tbl>
    <w:p w:rsidR="003D2330" w:rsidRDefault="003D2330" w:rsidP="003D233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3D2330" w:rsidRDefault="003D2330" w:rsidP="003D2330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Нарезанные дольками или   кубиками картофель и коренья слегка пассеруют. Капусту белокочанную нарезают шашками, припускают. Затем картофель и овощи соединяют с соусом сметанным и  тушат 10- 15 минут. После этого добавляют белокочанную капусту и продолжают тушить 15-20 минут. За 5-10 минут до готовности кладут лавровый лист.</w:t>
      </w:r>
    </w:p>
    <w:p w:rsidR="003D2330" w:rsidRDefault="003D2330" w:rsidP="003D2330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3D2330" w:rsidRDefault="003D2330" w:rsidP="003D2330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3D2330" w:rsidRDefault="003D2330" w:rsidP="003D2330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овощи и картофель нарезаны кубиками или дольками, овощи сохранили первоначальную форму нарезки.</w:t>
      </w:r>
    </w:p>
    <w:p w:rsidR="003D2330" w:rsidRDefault="003D2330" w:rsidP="003D2330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сочная, мягкая, плотная.</w:t>
      </w:r>
    </w:p>
    <w:p w:rsidR="003D2330" w:rsidRDefault="003D2330" w:rsidP="003D2330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Цвет: </w:t>
      </w:r>
      <w:r>
        <w:rPr>
          <w:rFonts w:ascii="Times New Roman" w:hAnsi="Times New Roman" w:cs="Times New Roman"/>
          <w:iCs/>
          <w:sz w:val="28"/>
          <w:szCs w:val="28"/>
        </w:rPr>
        <w:t>светло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оран</w:t>
      </w:r>
      <w:r>
        <w:rPr>
          <w:rFonts w:ascii="Times New Roman" w:hAnsi="Times New Roman" w:cs="Times New Roman"/>
          <w:sz w:val="28"/>
          <w:szCs w:val="28"/>
        </w:rPr>
        <w:softHyphen/>
        <w:t>жевый.</w:t>
      </w:r>
    </w:p>
    <w:p w:rsidR="003D2330" w:rsidRDefault="003D2330" w:rsidP="003D2330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Вкус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умеренно соленый, овощей.      </w:t>
      </w:r>
    </w:p>
    <w:p w:rsidR="003D2330" w:rsidRPr="00632CA8" w:rsidRDefault="003D2330" w:rsidP="003D2330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овощей, не допускается запах подгорелых овощей.      </w:t>
      </w:r>
    </w:p>
    <w:p w:rsidR="003D2330" w:rsidRDefault="003D2330" w:rsidP="003D2330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3D2330" w:rsidRDefault="003D2330" w:rsidP="003D2330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D2330" w:rsidTr="00517F3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D2330" w:rsidTr="00517F3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D2330" w:rsidTr="00517F3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3D2330" w:rsidRDefault="003D2330" w:rsidP="003D2330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3D2330" w:rsidRDefault="003D2330" w:rsidP="003D2330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3D2330" w:rsidRDefault="003D2330" w:rsidP="003D2330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3D2330" w:rsidRDefault="003D2330" w:rsidP="003D2330"/>
    <w:p w:rsidR="003D2330" w:rsidRDefault="003D2330" w:rsidP="003D2330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3D2330" w:rsidRDefault="003D2330" w:rsidP="003D2330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кулинарного изделия (блюда): Хлеб пшеничный</w:t>
      </w:r>
    </w:p>
    <w:p w:rsidR="003D2330" w:rsidRDefault="003D2330" w:rsidP="003D23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D2330" w:rsidTr="00517F3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330" w:rsidRDefault="003D2330" w:rsidP="00517F3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D2330" w:rsidRDefault="003D2330" w:rsidP="003D2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330" w:rsidRDefault="003D2330" w:rsidP="00517F3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3D2330" w:rsidTr="00517F3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330" w:rsidRDefault="003D2330" w:rsidP="00517F3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3D2330" w:rsidRDefault="003D2330" w:rsidP="003D233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3D2330" w:rsidRDefault="003D2330" w:rsidP="003D2330"/>
    <w:p w:rsidR="003D2330" w:rsidRDefault="003D2330"/>
    <w:sectPr w:rsidR="003D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94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7334"/>
    <w:rsid w:val="00061682"/>
    <w:rsid w:val="000655F9"/>
    <w:rsid w:val="00074BAA"/>
    <w:rsid w:val="000766F0"/>
    <w:rsid w:val="000779A5"/>
    <w:rsid w:val="00077C07"/>
    <w:rsid w:val="00087F26"/>
    <w:rsid w:val="00094651"/>
    <w:rsid w:val="000A7088"/>
    <w:rsid w:val="000B3BF0"/>
    <w:rsid w:val="000C4629"/>
    <w:rsid w:val="000C7155"/>
    <w:rsid w:val="000D09AF"/>
    <w:rsid w:val="000D5432"/>
    <w:rsid w:val="000E369F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193"/>
    <w:rsid w:val="0013328F"/>
    <w:rsid w:val="00141EC4"/>
    <w:rsid w:val="0014376F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440A"/>
    <w:rsid w:val="00184B52"/>
    <w:rsid w:val="00184F43"/>
    <w:rsid w:val="001854F5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3CFC"/>
    <w:rsid w:val="001D53E6"/>
    <w:rsid w:val="001D5D5B"/>
    <w:rsid w:val="001D6642"/>
    <w:rsid w:val="001E0C26"/>
    <w:rsid w:val="001F5E96"/>
    <w:rsid w:val="001F61B6"/>
    <w:rsid w:val="00201A94"/>
    <w:rsid w:val="00222C0C"/>
    <w:rsid w:val="002247BA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C6B12"/>
    <w:rsid w:val="002D510F"/>
    <w:rsid w:val="002E48E0"/>
    <w:rsid w:val="002F74B8"/>
    <w:rsid w:val="00303687"/>
    <w:rsid w:val="003046D4"/>
    <w:rsid w:val="0030557C"/>
    <w:rsid w:val="00307076"/>
    <w:rsid w:val="00310AEA"/>
    <w:rsid w:val="00330571"/>
    <w:rsid w:val="00332467"/>
    <w:rsid w:val="0033345A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531A"/>
    <w:rsid w:val="00375A6C"/>
    <w:rsid w:val="00382F9B"/>
    <w:rsid w:val="00385535"/>
    <w:rsid w:val="00387987"/>
    <w:rsid w:val="00392C31"/>
    <w:rsid w:val="003A220B"/>
    <w:rsid w:val="003B1C80"/>
    <w:rsid w:val="003B4A82"/>
    <w:rsid w:val="003B6583"/>
    <w:rsid w:val="003C2120"/>
    <w:rsid w:val="003C40F4"/>
    <w:rsid w:val="003C4E25"/>
    <w:rsid w:val="003D1070"/>
    <w:rsid w:val="003D2330"/>
    <w:rsid w:val="003E0198"/>
    <w:rsid w:val="003E7437"/>
    <w:rsid w:val="003E76DA"/>
    <w:rsid w:val="003F1F9C"/>
    <w:rsid w:val="00402D33"/>
    <w:rsid w:val="004042B1"/>
    <w:rsid w:val="004065B2"/>
    <w:rsid w:val="00406F04"/>
    <w:rsid w:val="00413270"/>
    <w:rsid w:val="004203B2"/>
    <w:rsid w:val="00426F49"/>
    <w:rsid w:val="00431B1A"/>
    <w:rsid w:val="00442562"/>
    <w:rsid w:val="004550AD"/>
    <w:rsid w:val="00460E7B"/>
    <w:rsid w:val="0046185A"/>
    <w:rsid w:val="00463FA9"/>
    <w:rsid w:val="0046495D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7A77"/>
    <w:rsid w:val="00520535"/>
    <w:rsid w:val="00520A5D"/>
    <w:rsid w:val="005245FF"/>
    <w:rsid w:val="005256BE"/>
    <w:rsid w:val="005319A7"/>
    <w:rsid w:val="005373F6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96EDE"/>
    <w:rsid w:val="005A4703"/>
    <w:rsid w:val="005A6D92"/>
    <w:rsid w:val="005B32D7"/>
    <w:rsid w:val="005B67A0"/>
    <w:rsid w:val="005C095A"/>
    <w:rsid w:val="005C3957"/>
    <w:rsid w:val="005D26F1"/>
    <w:rsid w:val="005D56E4"/>
    <w:rsid w:val="005E18A5"/>
    <w:rsid w:val="005E2C64"/>
    <w:rsid w:val="005E2F2C"/>
    <w:rsid w:val="005E56DD"/>
    <w:rsid w:val="005E6130"/>
    <w:rsid w:val="005F232E"/>
    <w:rsid w:val="005F7D49"/>
    <w:rsid w:val="00612E82"/>
    <w:rsid w:val="00613FB3"/>
    <w:rsid w:val="00620479"/>
    <w:rsid w:val="00626CA7"/>
    <w:rsid w:val="00632E4A"/>
    <w:rsid w:val="006363C1"/>
    <w:rsid w:val="00647734"/>
    <w:rsid w:val="006516DB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71AE"/>
    <w:rsid w:val="007100F9"/>
    <w:rsid w:val="00715633"/>
    <w:rsid w:val="00726590"/>
    <w:rsid w:val="00735791"/>
    <w:rsid w:val="007400DC"/>
    <w:rsid w:val="007518D9"/>
    <w:rsid w:val="00753220"/>
    <w:rsid w:val="00756514"/>
    <w:rsid w:val="00764DC9"/>
    <w:rsid w:val="0078322F"/>
    <w:rsid w:val="00783395"/>
    <w:rsid w:val="00791415"/>
    <w:rsid w:val="007A24BF"/>
    <w:rsid w:val="007A31A3"/>
    <w:rsid w:val="007A38FE"/>
    <w:rsid w:val="007B03B1"/>
    <w:rsid w:val="007B15A6"/>
    <w:rsid w:val="007B7D4C"/>
    <w:rsid w:val="007C34C1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10DF9"/>
    <w:rsid w:val="00813026"/>
    <w:rsid w:val="00814C1C"/>
    <w:rsid w:val="008312BB"/>
    <w:rsid w:val="00833E00"/>
    <w:rsid w:val="008342EC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D68"/>
    <w:rsid w:val="00A85A28"/>
    <w:rsid w:val="00AB2DF0"/>
    <w:rsid w:val="00AC0A0C"/>
    <w:rsid w:val="00AC6D7D"/>
    <w:rsid w:val="00AC73E9"/>
    <w:rsid w:val="00AE400C"/>
    <w:rsid w:val="00AF47CA"/>
    <w:rsid w:val="00AF568E"/>
    <w:rsid w:val="00AF70D5"/>
    <w:rsid w:val="00B1128D"/>
    <w:rsid w:val="00B130A5"/>
    <w:rsid w:val="00B26E0C"/>
    <w:rsid w:val="00B36458"/>
    <w:rsid w:val="00B3773A"/>
    <w:rsid w:val="00B50A2B"/>
    <w:rsid w:val="00B5188F"/>
    <w:rsid w:val="00B5294F"/>
    <w:rsid w:val="00B54189"/>
    <w:rsid w:val="00B61728"/>
    <w:rsid w:val="00B61F7C"/>
    <w:rsid w:val="00B70E70"/>
    <w:rsid w:val="00B72BDF"/>
    <w:rsid w:val="00B74204"/>
    <w:rsid w:val="00B83295"/>
    <w:rsid w:val="00B979A4"/>
    <w:rsid w:val="00BA2B75"/>
    <w:rsid w:val="00BA4DAA"/>
    <w:rsid w:val="00BA7BCD"/>
    <w:rsid w:val="00BC0EE8"/>
    <w:rsid w:val="00BC67E7"/>
    <w:rsid w:val="00BD110C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365F"/>
    <w:rsid w:val="00C55FB7"/>
    <w:rsid w:val="00C577BD"/>
    <w:rsid w:val="00C630D3"/>
    <w:rsid w:val="00C700E3"/>
    <w:rsid w:val="00C72129"/>
    <w:rsid w:val="00C72D22"/>
    <w:rsid w:val="00C74C53"/>
    <w:rsid w:val="00C77023"/>
    <w:rsid w:val="00C84E7B"/>
    <w:rsid w:val="00C9735C"/>
    <w:rsid w:val="00CA37B6"/>
    <w:rsid w:val="00CA680B"/>
    <w:rsid w:val="00CB74FC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25F"/>
    <w:rsid w:val="00D86281"/>
    <w:rsid w:val="00D92C55"/>
    <w:rsid w:val="00D93692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DB6"/>
    <w:rsid w:val="00DE77F2"/>
    <w:rsid w:val="00DF66E0"/>
    <w:rsid w:val="00DF78B6"/>
    <w:rsid w:val="00DF7965"/>
    <w:rsid w:val="00DF7A3D"/>
    <w:rsid w:val="00E05A5F"/>
    <w:rsid w:val="00E07149"/>
    <w:rsid w:val="00E11754"/>
    <w:rsid w:val="00E218FB"/>
    <w:rsid w:val="00E301BE"/>
    <w:rsid w:val="00E31632"/>
    <w:rsid w:val="00E35C94"/>
    <w:rsid w:val="00E412F3"/>
    <w:rsid w:val="00E43DC4"/>
    <w:rsid w:val="00E449A4"/>
    <w:rsid w:val="00E62720"/>
    <w:rsid w:val="00E64747"/>
    <w:rsid w:val="00E66DF2"/>
    <w:rsid w:val="00E70C7A"/>
    <w:rsid w:val="00E72F24"/>
    <w:rsid w:val="00E813BF"/>
    <w:rsid w:val="00E83783"/>
    <w:rsid w:val="00E96749"/>
    <w:rsid w:val="00E9784B"/>
    <w:rsid w:val="00EA04F0"/>
    <w:rsid w:val="00EA0C7C"/>
    <w:rsid w:val="00EA3C05"/>
    <w:rsid w:val="00EA4083"/>
    <w:rsid w:val="00EA57ED"/>
    <w:rsid w:val="00EB2B8B"/>
    <w:rsid w:val="00ED269C"/>
    <w:rsid w:val="00ED3D48"/>
    <w:rsid w:val="00ED5AA7"/>
    <w:rsid w:val="00EE256B"/>
    <w:rsid w:val="00EE63BE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700</Words>
  <Characters>3990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2021-11-10T04:16:00Z</dcterms:created>
  <dcterms:modified xsi:type="dcterms:W3CDTF">2021-11-10T05:10:00Z</dcterms:modified>
</cp:coreProperties>
</file>